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655168"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0288"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3B66EBAD" w14:textId="77777777" w:rsidR="000E59DA" w:rsidRDefault="000E59D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TUZLUCA </w:t>
                            </w:r>
                          </w:p>
                          <w:p w14:paraId="6547A05B" w14:textId="78ED1D44" w:rsidR="00A4264F" w:rsidRPr="00D43D74" w:rsidRDefault="000E59D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r w:rsidR="00A4264F">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p>
                          <w:p w14:paraId="3DC62482" w14:textId="77777777" w:rsidR="00A4264F" w:rsidRPr="00D43D74" w:rsidRDefault="00A4264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4264F" w:rsidRPr="00D43D74" w:rsidRDefault="00A4264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06700CC" w:rsidR="00A4264F" w:rsidRPr="00D43D74" w:rsidRDefault="000E59D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GÜLLÜCE MOLLAKAMER MEVLANA ANAOKULU</w:t>
                            </w:r>
                          </w:p>
                          <w:p w14:paraId="654556FC" w14:textId="6AF3DFF2" w:rsidR="00A4264F" w:rsidRPr="00D43D74" w:rsidRDefault="00A4264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3B66EBAD" w14:textId="77777777" w:rsidR="000E59DA" w:rsidRDefault="000E59D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TUZLUCA </w:t>
                      </w:r>
                    </w:p>
                    <w:p w14:paraId="6547A05B" w14:textId="78ED1D44" w:rsidR="00A4264F" w:rsidRPr="00D43D74" w:rsidRDefault="000E59DA"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r w:rsidR="00A4264F">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p>
                    <w:p w14:paraId="3DC62482" w14:textId="77777777" w:rsidR="00A4264F" w:rsidRPr="00D43D74" w:rsidRDefault="00A4264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A4264F" w:rsidRPr="00D43D74" w:rsidRDefault="00A4264F"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06700CC" w:rsidR="00A4264F" w:rsidRPr="00D43D74" w:rsidRDefault="000E59DA"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GÜLLÜCE MOLLAKAMER MEVLANA ANAOKULU</w:t>
                      </w:r>
                    </w:p>
                    <w:p w14:paraId="654556FC" w14:textId="6AF3DFF2" w:rsidR="00A4264F" w:rsidRPr="00D43D74" w:rsidRDefault="00A4264F"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657216"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E59DA" w:rsidRDefault="000C4EB0" w:rsidP="000E59DA">
      <w:pPr>
        <w:spacing w:line="276" w:lineRule="auto"/>
        <w:jc w:val="center"/>
        <w:rPr>
          <w:rFonts w:ascii="Times New Roman" w:hAnsi="Times New Roman" w:cs="Times New Roman"/>
          <w:noProof/>
          <w:sz w:val="40"/>
          <w:szCs w:val="40"/>
        </w:rPr>
      </w:pPr>
    </w:p>
    <w:p w14:paraId="6012BBA9" w14:textId="3A9675FD" w:rsidR="000C4EB0" w:rsidRPr="000E59DA" w:rsidRDefault="000C4EB0" w:rsidP="000E59DA">
      <w:pPr>
        <w:spacing w:line="276" w:lineRule="auto"/>
        <w:jc w:val="center"/>
        <w:rPr>
          <w:rFonts w:ascii="Times New Roman" w:hAnsi="Times New Roman" w:cs="Times New Roman"/>
          <w:noProof/>
          <w:sz w:val="40"/>
          <w:szCs w:val="40"/>
        </w:rPr>
      </w:pPr>
    </w:p>
    <w:p w14:paraId="38618F39" w14:textId="66C0000D" w:rsidR="000E59DA" w:rsidRDefault="000E59DA" w:rsidP="000E59DA">
      <w:pPr>
        <w:spacing w:line="276" w:lineRule="auto"/>
        <w:jc w:val="center"/>
        <w:rPr>
          <w:rStyle w:val="Gl"/>
          <w:rFonts w:ascii="Times New Roman" w:hAnsi="Times New Roman" w:cs="Times New Roman"/>
          <w:color w:val="212529"/>
          <w:sz w:val="36"/>
          <w:szCs w:val="36"/>
          <w:shd w:val="clear" w:color="auto" w:fill="FFFFFF"/>
        </w:rPr>
      </w:pPr>
      <w:r>
        <w:rPr>
          <w:rStyle w:val="Gl"/>
          <w:rFonts w:ascii="Times New Roman" w:hAnsi="Times New Roman" w:cs="Times New Roman"/>
          <w:color w:val="212529"/>
          <w:sz w:val="36"/>
          <w:szCs w:val="36"/>
          <w:shd w:val="clear" w:color="auto" w:fill="FFFFFF"/>
        </w:rPr>
        <w:t>‘‘</w:t>
      </w:r>
      <w:r w:rsidRPr="000E59DA">
        <w:rPr>
          <w:rStyle w:val="Gl"/>
          <w:rFonts w:ascii="Times New Roman" w:hAnsi="Times New Roman" w:cs="Times New Roman"/>
          <w:color w:val="212529"/>
          <w:sz w:val="36"/>
          <w:szCs w:val="36"/>
          <w:shd w:val="clear" w:color="auto" w:fill="FFFFFF"/>
        </w:rPr>
        <w:t>En büyük savaş, cahilliğe karşı yapılan savaştır.</w:t>
      </w:r>
      <w:r>
        <w:rPr>
          <w:rStyle w:val="Gl"/>
          <w:rFonts w:ascii="Times New Roman" w:hAnsi="Times New Roman" w:cs="Times New Roman"/>
          <w:color w:val="212529"/>
          <w:sz w:val="36"/>
          <w:szCs w:val="36"/>
          <w:shd w:val="clear" w:color="auto" w:fill="FFFFFF"/>
        </w:rPr>
        <w:t>’’</w:t>
      </w:r>
    </w:p>
    <w:p w14:paraId="19C074FC" w14:textId="77777777" w:rsidR="000E59DA" w:rsidRPr="000E59DA" w:rsidRDefault="000E59DA" w:rsidP="000E59DA">
      <w:pPr>
        <w:spacing w:line="276" w:lineRule="auto"/>
        <w:jc w:val="center"/>
        <w:rPr>
          <w:rStyle w:val="Gl"/>
          <w:rFonts w:ascii="Times New Roman" w:hAnsi="Times New Roman" w:cs="Times New Roman"/>
          <w:color w:val="212529"/>
          <w:shd w:val="clear" w:color="auto" w:fill="FFFFFF"/>
        </w:rPr>
      </w:pPr>
    </w:p>
    <w:p w14:paraId="49B62094" w14:textId="58310CFA" w:rsidR="000E59DA" w:rsidRPr="000E59DA" w:rsidRDefault="000E59DA" w:rsidP="000E59DA">
      <w:pPr>
        <w:spacing w:line="276" w:lineRule="auto"/>
        <w:jc w:val="center"/>
        <w:rPr>
          <w:rFonts w:ascii="Times New Roman" w:hAnsi="Times New Roman" w:cs="Times New Roman"/>
          <w:noProof/>
          <w:sz w:val="28"/>
          <w:szCs w:val="28"/>
        </w:rPr>
        <w:sectPr w:rsidR="000E59DA" w:rsidRPr="000E59DA" w:rsidSect="000C4EB0">
          <w:headerReference w:type="default" r:id="rId11"/>
          <w:footerReference w:type="default" r:id="rId12"/>
          <w:pgSz w:w="11907" w:h="16839" w:code="9"/>
          <w:pgMar w:top="1701" w:right="1134" w:bottom="1276" w:left="1418" w:header="709" w:footer="709" w:gutter="0"/>
          <w:cols w:space="708"/>
          <w:titlePg/>
          <w:docGrid w:linePitch="360"/>
        </w:sectPr>
      </w:pPr>
      <w:r w:rsidRPr="000E59DA">
        <w:rPr>
          <w:rStyle w:val="Gl"/>
          <w:rFonts w:ascii="Times New Roman" w:hAnsi="Times New Roman" w:cs="Times New Roman"/>
          <w:color w:val="212529"/>
          <w:sz w:val="24"/>
          <w:szCs w:val="24"/>
          <w:shd w:val="clear" w:color="auto" w:fill="FFFFFF"/>
        </w:rPr>
        <w:t>MUSTAFA KEMAL ATATÜ</w:t>
      </w:r>
      <w:r w:rsidR="00BA6AD7">
        <w:rPr>
          <w:rStyle w:val="Gl"/>
          <w:rFonts w:ascii="Times New Roman" w:hAnsi="Times New Roman" w:cs="Times New Roman"/>
          <w:color w:val="212529"/>
          <w:sz w:val="24"/>
          <w:szCs w:val="24"/>
          <w:shd w:val="clear" w:color="auto" w:fill="FFFFFF"/>
        </w:rPr>
        <w:t>RK</w:t>
      </w: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3B92D254" w14:textId="71AE1E0C" w:rsidR="00E35B2D" w:rsidRPr="00E35B2D" w:rsidRDefault="00E35B2D" w:rsidP="00E35B2D">
      <w:pPr>
        <w:spacing w:line="276" w:lineRule="auto"/>
        <w:rPr>
          <w:rFonts w:ascii="Times New Roman" w:hAnsi="Times New Roman" w:cs="Times New Roman"/>
          <w:i/>
          <w:noProof/>
          <w:color w:val="000000" w:themeColor="text1"/>
          <w:sz w:val="24"/>
        </w:rPr>
      </w:pPr>
      <w:r>
        <w:rPr>
          <w:rFonts w:ascii="Times New Roman" w:hAnsi="Times New Roman" w:cs="Times New Roman"/>
          <w:color w:val="0D0D0D"/>
          <w:shd w:val="clear" w:color="auto" w:fill="FFFFFF"/>
        </w:rPr>
        <w:t xml:space="preserve">     </w:t>
      </w:r>
      <w:r>
        <w:rPr>
          <w:rFonts w:ascii="Times New Roman" w:hAnsi="Times New Roman" w:cs="Times New Roman"/>
          <w:noProof/>
          <w:color w:val="0D0D0D"/>
          <w:shd w:val="clear" w:color="auto" w:fill="FFFFFF"/>
        </w:rPr>
        <w:t xml:space="preserve">                             </w:t>
      </w:r>
      <w:r>
        <w:rPr>
          <w:rFonts w:ascii="Times New Roman" w:hAnsi="Times New Roman" w:cs="Times New Roman"/>
          <w:noProof/>
          <w:color w:val="0D0D0D"/>
          <w:shd w:val="clear" w:color="auto" w:fill="FFFFFF"/>
          <w:lang w:bidi="ar-SA"/>
        </w:rPr>
        <w:drawing>
          <wp:inline distT="0" distB="0" distL="0" distR="0" wp14:anchorId="6AE82569" wp14:editId="4335F410">
            <wp:extent cx="3357473" cy="447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2672" cy="4483683"/>
                    </a:xfrm>
                    <a:prstGeom prst="rect">
                      <a:avLst/>
                    </a:prstGeom>
                  </pic:spPr>
                </pic:pic>
              </a:graphicData>
            </a:graphic>
          </wp:inline>
        </w:drawing>
      </w:r>
    </w:p>
    <w:p w14:paraId="1D052F11" w14:textId="77777777" w:rsidR="00E35B2D" w:rsidRDefault="00E35B2D" w:rsidP="000E59DA">
      <w:pPr>
        <w:spacing w:line="276" w:lineRule="auto"/>
        <w:rPr>
          <w:rFonts w:ascii="Times New Roman" w:hAnsi="Times New Roman" w:cs="Times New Roman"/>
          <w:color w:val="0D0D0D"/>
          <w:shd w:val="clear" w:color="auto" w:fill="FFFFFF"/>
        </w:rPr>
      </w:pPr>
    </w:p>
    <w:p w14:paraId="6524306B" w14:textId="77777777" w:rsidR="00E35B2D" w:rsidRDefault="00E35B2D" w:rsidP="000E59DA">
      <w:pPr>
        <w:spacing w:line="276" w:lineRule="auto"/>
        <w:rPr>
          <w:rFonts w:ascii="Times New Roman" w:hAnsi="Times New Roman" w:cs="Times New Roman"/>
          <w:color w:val="0D0D0D"/>
          <w:shd w:val="clear" w:color="auto" w:fill="FFFFFF"/>
        </w:rPr>
      </w:pPr>
    </w:p>
    <w:p w14:paraId="6315DFF4" w14:textId="6798B678" w:rsidR="000E59DA" w:rsidRPr="000E59DA" w:rsidRDefault="000E59DA" w:rsidP="000E59DA">
      <w:pPr>
        <w:spacing w:line="276" w:lineRule="auto"/>
        <w:rPr>
          <w:rFonts w:ascii="Times New Roman" w:hAnsi="Times New Roman" w:cs="Times New Roman"/>
          <w:b/>
          <w:bCs/>
          <w:iCs/>
          <w:noProof/>
          <w:color w:val="000000" w:themeColor="text1"/>
          <w:sz w:val="36"/>
        </w:rPr>
      </w:pPr>
      <w:r w:rsidRPr="000E59DA">
        <w:rPr>
          <w:rFonts w:ascii="Times New Roman" w:hAnsi="Times New Roman" w:cs="Times New Roman"/>
          <w:color w:val="0D0D0D"/>
          <w:shd w:val="clear" w:color="auto" w:fill="FFFFFF"/>
        </w:rPr>
        <w:t>Ekonomik gelişmelerin hızlanması, teknolojideki hızlı ilerlemeler, artan rekabet ve dış çevre koşullarındaki hızlı değişim, okulların mevcut durumlarını yeniden değerlendirmelerini ve geleceklerini planlamalarını gerektirmektedir. Bu bağlamda, okulların daha etkin bir şekilde hedeflerine ulaşmalarını sağlamak için stratejik planlama önem kazanmaktadır. Stratejik planlama, okulların kısa, orta ve uzun vadeli hedeflerini belirlemelerine, kaynaklarını etkin bir şekilde yönetmelerine ve değişen koşullara uyum sağlamalarına yardımcı olur. Bu süreç, okulların iç ve dış çevrelerini analiz etmelerine, güçlü ve zayıf yönlerini belirlemelerine, fırsatları ve tehditleri değerlendirmelerine ve bu bilgiler doğrultusunda stratejik amaçlar ve eylem planları oluşturmalarına olanak tanır. Sonuç olarak, stratejik planlama okulların sürdürülebilir başarı ve gelişim</w:t>
      </w:r>
      <w:r>
        <w:rPr>
          <w:rFonts w:ascii="Times New Roman" w:hAnsi="Times New Roman" w:cs="Times New Roman"/>
          <w:color w:val="0D0D0D"/>
          <w:shd w:val="clear" w:color="auto" w:fill="FFFFFF"/>
        </w:rPr>
        <w:t>i</w:t>
      </w:r>
      <w:r w:rsidRPr="000E59DA">
        <w:rPr>
          <w:rFonts w:ascii="Times New Roman" w:hAnsi="Times New Roman" w:cs="Times New Roman"/>
          <w:color w:val="0D0D0D"/>
          <w:shd w:val="clear" w:color="auto" w:fill="FFFFFF"/>
        </w:rPr>
        <w:t xml:space="preserve"> için temel bir araç haline gelmektedir.</w:t>
      </w:r>
    </w:p>
    <w:p w14:paraId="0DD818B3" w14:textId="77777777" w:rsidR="000E59DA" w:rsidRDefault="000E59DA" w:rsidP="000E59DA">
      <w:pPr>
        <w:spacing w:line="276" w:lineRule="auto"/>
        <w:jc w:val="center"/>
        <w:rPr>
          <w:rFonts w:ascii="Times New Roman" w:hAnsi="Times New Roman" w:cs="Times New Roman"/>
          <w:i/>
          <w:noProof/>
          <w:color w:val="000000" w:themeColor="text1"/>
          <w:sz w:val="36"/>
        </w:rPr>
      </w:pPr>
    </w:p>
    <w:p w14:paraId="7BD13460" w14:textId="779442EB" w:rsidR="000E59DA" w:rsidRPr="00E35B2D" w:rsidRDefault="000E59DA" w:rsidP="000E59DA">
      <w:pPr>
        <w:spacing w:line="276" w:lineRule="auto"/>
        <w:jc w:val="center"/>
        <w:rPr>
          <w:rFonts w:ascii="Times New Roman" w:hAnsi="Times New Roman" w:cs="Times New Roman"/>
          <w:i/>
          <w:noProof/>
          <w:color w:val="000000" w:themeColor="text1"/>
          <w:sz w:val="32"/>
          <w:szCs w:val="20"/>
        </w:rPr>
      </w:pPr>
      <w:r>
        <w:rPr>
          <w:rFonts w:ascii="Times New Roman" w:hAnsi="Times New Roman" w:cs="Times New Roman"/>
          <w:i/>
          <w:noProof/>
          <w:color w:val="000000" w:themeColor="text1"/>
          <w:sz w:val="36"/>
        </w:rPr>
        <w:t xml:space="preserve">  </w:t>
      </w:r>
      <w:r w:rsidRPr="00E35B2D">
        <w:rPr>
          <w:rFonts w:ascii="Times New Roman" w:hAnsi="Times New Roman" w:cs="Times New Roman"/>
          <w:i/>
          <w:noProof/>
          <w:color w:val="000000" w:themeColor="text1"/>
          <w:sz w:val="32"/>
          <w:szCs w:val="20"/>
        </w:rPr>
        <w:t>Aleyna OCAK</w:t>
      </w:r>
    </w:p>
    <w:p w14:paraId="23D34CEC" w14:textId="77777777" w:rsidR="000E59DA" w:rsidRPr="00E35B2D" w:rsidRDefault="000E59DA" w:rsidP="000E59DA">
      <w:pPr>
        <w:spacing w:line="276" w:lineRule="auto"/>
        <w:jc w:val="center"/>
        <w:rPr>
          <w:rFonts w:ascii="Times New Roman" w:hAnsi="Times New Roman" w:cs="Times New Roman"/>
          <w:i/>
          <w:noProof/>
          <w:color w:val="000000" w:themeColor="text1"/>
          <w:sz w:val="32"/>
          <w:szCs w:val="20"/>
        </w:rPr>
      </w:pPr>
      <w:r w:rsidRPr="00E35B2D">
        <w:rPr>
          <w:rFonts w:ascii="Times New Roman" w:hAnsi="Times New Roman" w:cs="Times New Roman"/>
          <w:i/>
          <w:noProof/>
          <w:color w:val="000000" w:themeColor="text1"/>
          <w:sz w:val="32"/>
          <w:szCs w:val="20"/>
        </w:rPr>
        <w:t>Okul Müdürü</w:t>
      </w:r>
    </w:p>
    <w:p w14:paraId="2498199E" w14:textId="7C3AD1EC" w:rsidR="000E59DA" w:rsidRPr="00B346D8" w:rsidRDefault="000E59DA" w:rsidP="00B346D8">
      <w:pPr>
        <w:spacing w:line="276" w:lineRule="auto"/>
        <w:jc w:val="center"/>
        <w:rPr>
          <w:rFonts w:ascii="Times New Roman" w:hAnsi="Times New Roman" w:cs="Times New Roman"/>
          <w:i/>
          <w:noProof/>
          <w:color w:val="000000" w:themeColor="text1"/>
          <w:sz w:val="36"/>
        </w:rPr>
      </w:pPr>
    </w:p>
    <w:p w14:paraId="2F792A59" w14:textId="47F31DFC"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E37480"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E37480"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E3748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E37480"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E37480"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E3748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E37480"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E37480"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E37480"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E37480"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E37480"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743C3337" w:rsidR="0006490E" w:rsidRPr="001C0237" w:rsidRDefault="00E37480"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A32B5B">
                <w:rPr>
                  <w:rFonts w:ascii="Times New Roman" w:hAnsi="Times New Roman" w:cs="Times New Roman"/>
                  <w:noProof/>
                  <w:color w:val="FF0000"/>
                </w:rPr>
                <w:t xml:space="preserve">Güllüce Mollakamer Mevlana Aaokulu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E3748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E3748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E37480"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E37480"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310"/>
        <w:gridCol w:w="2580"/>
        <w:gridCol w:w="1434"/>
        <w:gridCol w:w="3743"/>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2595CC92" w:rsidR="00FA51F5" w:rsidRPr="00B35D92" w:rsidRDefault="000E59D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Iğdır</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17D0999D" w:rsidR="00FA51F5" w:rsidRPr="00B35D92" w:rsidRDefault="000E59DA"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Tuzluca</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14DB0871" w:rsidR="00FA51F5" w:rsidRPr="00B35D92" w:rsidRDefault="000E59DA"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Güllüce Köyü </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4B299D11" w:rsidR="00FA51F5" w:rsidRPr="00281C6F" w:rsidRDefault="00281C6F" w:rsidP="007C5282">
            <w:pPr>
              <w:pStyle w:val="GvdeMetni"/>
              <w:spacing w:line="276" w:lineRule="auto"/>
              <w:rPr>
                <w:rFonts w:ascii="Times New Roman" w:hAnsi="Times New Roman" w:cs="Times New Roman"/>
                <w:noProof/>
                <w:sz w:val="20"/>
                <w:szCs w:val="20"/>
              </w:rPr>
            </w:pPr>
            <w:r w:rsidRPr="00281C6F">
              <w:rPr>
                <w:rFonts w:ascii="Times New Roman" w:hAnsi="Times New Roman" w:cs="Times New Roman"/>
                <w:color w:val="000000"/>
                <w:sz w:val="20"/>
                <w:szCs w:val="20"/>
                <w:shd w:val="clear" w:color="auto" w:fill="FFFFFF"/>
              </w:rPr>
              <w:t>39°53'52.9"N 43°39'50.1"E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0DB5F199" w:rsidR="00D57CA6" w:rsidRPr="005A39DD" w:rsidRDefault="005A39DD" w:rsidP="00D57CA6">
            <w:pPr>
              <w:pStyle w:val="GvdeMetni"/>
              <w:spacing w:line="276" w:lineRule="auto"/>
              <w:rPr>
                <w:rFonts w:ascii="Times New Roman" w:hAnsi="Times New Roman" w:cs="Times New Roman"/>
                <w:noProof/>
                <w:sz w:val="20"/>
                <w:szCs w:val="20"/>
              </w:rPr>
            </w:pPr>
            <w:proofErr w:type="gramStart"/>
            <w:r w:rsidRPr="005A39DD">
              <w:rPr>
                <w:rFonts w:ascii="Times New Roman" w:hAnsi="Times New Roman" w:cs="Times New Roman"/>
                <w:color w:val="000000"/>
                <w:sz w:val="20"/>
                <w:szCs w:val="20"/>
                <w:shd w:val="clear" w:color="auto" w:fill="FFFFFF"/>
              </w:rPr>
              <w:t>4763112011</w:t>
            </w:r>
            <w:proofErr w:type="gramEnd"/>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1BC2811" w:rsidR="00D57CA6" w:rsidRPr="005A39DD" w:rsidRDefault="005A39DD" w:rsidP="00D57CA6">
            <w:pPr>
              <w:pStyle w:val="GvdeMetni"/>
              <w:spacing w:line="276" w:lineRule="auto"/>
              <w:rPr>
                <w:rFonts w:ascii="Times New Roman" w:hAnsi="Times New Roman" w:cs="Times New Roman"/>
                <w:noProof/>
                <w:sz w:val="20"/>
                <w:szCs w:val="20"/>
              </w:rPr>
            </w:pPr>
            <w:proofErr w:type="gramStart"/>
            <w:r w:rsidRPr="005A39DD">
              <w:rPr>
                <w:rFonts w:ascii="Times New Roman" w:hAnsi="Times New Roman" w:cs="Times New Roman"/>
                <w:color w:val="000000"/>
                <w:sz w:val="20"/>
                <w:szCs w:val="20"/>
                <w:shd w:val="clear" w:color="auto" w:fill="FFFFFF"/>
              </w:rPr>
              <w:t>4763112822</w:t>
            </w:r>
            <w:proofErr w:type="gramEnd"/>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5D05A327" w:rsidR="00D57CA6" w:rsidRPr="00B35D92" w:rsidRDefault="00A32B5B"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762650@meb.k12.tr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4583A9B4" w:rsidR="00D57CA6" w:rsidRPr="00B35D92" w:rsidRDefault="00A32B5B" w:rsidP="00D57CA6">
            <w:pPr>
              <w:pStyle w:val="GvdeMetni"/>
              <w:spacing w:line="276" w:lineRule="auto"/>
              <w:rPr>
                <w:rFonts w:ascii="Times New Roman" w:hAnsi="Times New Roman" w:cs="Times New Roman"/>
                <w:noProof/>
                <w:sz w:val="20"/>
                <w:szCs w:val="20"/>
              </w:rPr>
            </w:pPr>
            <w:r w:rsidRPr="00A32B5B">
              <w:rPr>
                <w:rFonts w:ascii="Times New Roman" w:hAnsi="Times New Roman" w:cs="Times New Roman"/>
                <w:noProof/>
                <w:sz w:val="20"/>
                <w:szCs w:val="20"/>
              </w:rPr>
              <w:t>https://gullucemevlanaanaokulu.meb.k12.tr/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56A7A65A" w:rsidR="00D57CA6" w:rsidRPr="00B35D92" w:rsidRDefault="00A32B5B"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762650</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1D3AD92F" w:rsidR="00D57CA6" w:rsidRPr="00B35D92" w:rsidRDefault="005A39DD" w:rsidP="00D57CA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w:t>
            </w:r>
          </w:p>
        </w:tc>
      </w:tr>
    </w:tbl>
    <w:p w14:paraId="46BD968A" w14:textId="77777777" w:rsidR="00C6490F" w:rsidRDefault="00C6490F" w:rsidP="00AD5B94">
      <w:pPr>
        <w:pStyle w:val="GvdeMetni"/>
        <w:spacing w:line="276" w:lineRule="auto"/>
        <w:ind w:left="136"/>
        <w:jc w:val="both"/>
        <w:rPr>
          <w:rFonts w:ascii="Times New Roman" w:hAnsi="Times New Roman" w:cs="Times New Roman"/>
          <w:noProof/>
        </w:rPr>
      </w:pPr>
    </w:p>
    <w:p w14:paraId="5E8158EE" w14:textId="77777777" w:rsidR="00C6490F" w:rsidRDefault="00C6490F" w:rsidP="00AD5B94">
      <w:pPr>
        <w:pStyle w:val="GvdeMetni"/>
        <w:spacing w:line="276" w:lineRule="auto"/>
        <w:ind w:left="136"/>
        <w:jc w:val="both"/>
        <w:rPr>
          <w:rFonts w:ascii="Times New Roman" w:hAnsi="Times New Roman" w:cs="Times New Roman"/>
          <w:noProof/>
        </w:rPr>
      </w:pPr>
    </w:p>
    <w:p w14:paraId="0769FA6C" w14:textId="72450FF0" w:rsidR="004419F4" w:rsidRPr="0007479A" w:rsidRDefault="00A32B5B"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Güllüce Mollakamer Mevlana Anaokulu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 xml:space="preserve">Tuzluca </w:t>
      </w:r>
      <w:r w:rsidR="004419F4" w:rsidRPr="0007479A">
        <w:rPr>
          <w:rFonts w:ascii="Times New Roman" w:hAnsi="Times New Roman" w:cs="Times New Roman"/>
          <w:noProof/>
        </w:rPr>
        <w:t>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D5ADDE0" w14:textId="77777777" w:rsidR="00BD726D" w:rsidRDefault="00B1558D" w:rsidP="00281C6F">
      <w:pPr>
        <w:pStyle w:val="Balk3"/>
        <w:tabs>
          <w:tab w:val="left" w:pos="851"/>
        </w:tabs>
        <w:spacing w:line="276" w:lineRule="auto"/>
        <w:ind w:left="113" w:right="170"/>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w:t>
      </w:r>
      <w:r w:rsidR="0037259D">
        <w:rPr>
          <w:rFonts w:ascii="Times New Roman" w:hAnsi="Times New Roman" w:cs="Times New Roman"/>
          <w:b w:val="0"/>
          <w:noProof/>
        </w:rPr>
        <w:t xml:space="preserve">1 </w:t>
      </w:r>
      <w:r w:rsidRPr="0007479A">
        <w:rPr>
          <w:rFonts w:ascii="Times New Roman" w:hAnsi="Times New Roman" w:cs="Times New Roman"/>
          <w:b w:val="0"/>
          <w:noProof/>
        </w:rPr>
        <w:t xml:space="preserve">gönüllü öğretmen olmak üzere toplam </w:t>
      </w:r>
      <w:r w:rsidR="00C6490F">
        <w:rPr>
          <w:rFonts w:ascii="Times New Roman" w:hAnsi="Times New Roman" w:cs="Times New Roman"/>
          <w:b w:val="0"/>
          <w:noProof/>
        </w:rPr>
        <w:t xml:space="preserve">3 </w:t>
      </w:r>
    </w:p>
    <w:p w14:paraId="3995443B" w14:textId="09076FDB" w:rsidR="00281C6F" w:rsidRPr="0007479A" w:rsidRDefault="00B1558D" w:rsidP="00281C6F">
      <w:pPr>
        <w:pStyle w:val="Balk3"/>
        <w:tabs>
          <w:tab w:val="left" w:pos="851"/>
        </w:tabs>
        <w:spacing w:line="276" w:lineRule="auto"/>
        <w:ind w:left="113" w:right="170"/>
        <w:jc w:val="both"/>
        <w:rPr>
          <w:rFonts w:ascii="Times New Roman" w:hAnsi="Times New Roman" w:cs="Times New Roman"/>
          <w:b w:val="0"/>
          <w:noProof/>
        </w:rPr>
      </w:pPr>
      <w:r w:rsidRPr="0007479A">
        <w:rPr>
          <w:rFonts w:ascii="Times New Roman" w:hAnsi="Times New Roman" w:cs="Times New Roman"/>
          <w:b w:val="0"/>
          <w:noProof/>
        </w:rPr>
        <w:t xml:space="preserve">kişiden oluşturulmuştur </w:t>
      </w:r>
      <w:r w:rsidR="00281C6F">
        <w:rPr>
          <w:rFonts w:ascii="Times New Roman" w:hAnsi="Times New Roman" w:cs="Times New Roman"/>
          <w:b w:val="0"/>
          <w:noProof/>
        </w:rPr>
        <w:t xml:space="preserve">(Okulumuzda </w:t>
      </w:r>
      <w:r w:rsidR="00281C6F" w:rsidRPr="0007479A">
        <w:rPr>
          <w:rFonts w:ascii="Times New Roman" w:hAnsi="Times New Roman" w:cs="Times New Roman"/>
          <w:b w:val="0"/>
          <w:noProof/>
        </w:rPr>
        <w:t xml:space="preserve"> müdür yardımcısı bulun</w:t>
      </w:r>
      <w:r w:rsidR="00281C6F">
        <w:rPr>
          <w:rFonts w:ascii="Times New Roman" w:hAnsi="Times New Roman" w:cs="Times New Roman"/>
          <w:b w:val="0"/>
          <w:noProof/>
        </w:rPr>
        <w:t>madığı</w:t>
      </w:r>
      <w:r w:rsidR="00281C6F" w:rsidRPr="0007479A">
        <w:rPr>
          <w:rFonts w:ascii="Times New Roman" w:hAnsi="Times New Roman" w:cs="Times New Roman"/>
          <w:b w:val="0"/>
          <w:noProof/>
        </w:rPr>
        <w:t>ndan ve stratejik planlama ekibi başkanı olarak</w:t>
      </w:r>
      <w:r w:rsidR="00281C6F">
        <w:rPr>
          <w:rFonts w:ascii="Times New Roman" w:hAnsi="Times New Roman" w:cs="Times New Roman"/>
          <w:b w:val="0"/>
          <w:noProof/>
        </w:rPr>
        <w:t xml:space="preserve"> okul müdürü</w:t>
      </w:r>
      <w:r w:rsidR="00281C6F" w:rsidRPr="0007479A">
        <w:rPr>
          <w:rFonts w:ascii="Times New Roman" w:hAnsi="Times New Roman" w:cs="Times New Roman"/>
          <w:b w:val="0"/>
          <w:noProof/>
        </w:rPr>
        <w:t xml:space="preserve"> görevlendirildi</w:t>
      </w:r>
      <w:r w:rsidR="00281C6F">
        <w:rPr>
          <w:rFonts w:ascii="Times New Roman" w:hAnsi="Times New Roman" w:cs="Times New Roman"/>
          <w:b w:val="0"/>
          <w:noProof/>
        </w:rPr>
        <w:t xml:space="preserve">ğinden, kurulda müdür </w:t>
      </w:r>
      <w:r w:rsidR="00281C6F" w:rsidRPr="0007479A">
        <w:rPr>
          <w:rFonts w:ascii="Times New Roman" w:hAnsi="Times New Roman" w:cs="Times New Roman"/>
          <w:b w:val="0"/>
          <w:noProof/>
        </w:rPr>
        <w:t xml:space="preserve"> yerine 1 öğretmen görevlendirilmiştir)</w:t>
      </w:r>
      <w:r w:rsidR="00281C6F">
        <w:rPr>
          <w:rFonts w:ascii="Times New Roman" w:hAnsi="Times New Roman" w:cs="Times New Roman"/>
          <w:b w:val="0"/>
          <w:noProof/>
        </w:rPr>
        <w:t xml:space="preserve"> </w:t>
      </w:r>
      <w:r w:rsidR="00281C6F" w:rsidRPr="00A77BE3">
        <w:rPr>
          <w:rFonts w:ascii="Times New Roman" w:hAnsi="Times New Roman" w:cs="Times New Roman"/>
          <w:b w:val="0"/>
          <w:noProof/>
        </w:rPr>
        <w:t>(Tablo 16)</w:t>
      </w:r>
      <w:r w:rsidR="00281C6F" w:rsidRPr="0007479A">
        <w:rPr>
          <w:rFonts w:ascii="Times New Roman" w:hAnsi="Times New Roman" w:cs="Times New Roman"/>
          <w:b w:val="0"/>
          <w:noProof/>
        </w:rPr>
        <w:t>.</w:t>
      </w:r>
    </w:p>
    <w:p w14:paraId="6751FD3C" w14:textId="6AB4D9AC" w:rsidR="001C5978" w:rsidRPr="0007479A" w:rsidRDefault="001C5978" w:rsidP="00281C6F">
      <w:pPr>
        <w:pStyle w:val="Balk3"/>
        <w:tabs>
          <w:tab w:val="left" w:pos="851"/>
        </w:tabs>
        <w:spacing w:line="276" w:lineRule="auto"/>
        <w:ind w:left="0"/>
        <w:jc w:val="both"/>
        <w:rPr>
          <w:rFonts w:ascii="Times New Roman" w:hAnsi="Times New Roman" w:cs="Times New Roman"/>
          <w:b w:val="0"/>
          <w:noProof/>
        </w:rPr>
      </w:pP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9C983A8" w14:textId="08E33E52" w:rsidR="00281C6F" w:rsidRPr="0007479A" w:rsidRDefault="00281C6F" w:rsidP="00281C6F">
      <w:pPr>
        <w:pStyle w:val="GvdeMetni"/>
        <w:tabs>
          <w:tab w:val="left" w:pos="851"/>
        </w:tabs>
        <w:spacing w:line="276" w:lineRule="auto"/>
        <w:ind w:left="113" w:right="170"/>
        <w:jc w:val="both"/>
        <w:rPr>
          <w:rFonts w:ascii="Times New Roman" w:hAnsi="Times New Roman" w:cs="Times New Roman"/>
          <w:noProof/>
        </w:rPr>
      </w:pPr>
      <w:r w:rsidRPr="0007479A">
        <w:rPr>
          <w:rFonts w:ascii="Times New Roman" w:hAnsi="Times New Roman" w:cs="Times New Roman"/>
          <w:noProof/>
        </w:rPr>
        <w:t>Okulumuz Stratejik Planlama Ekibi; 1 müdü</w:t>
      </w:r>
      <w:r>
        <w:rPr>
          <w:rFonts w:ascii="Times New Roman" w:hAnsi="Times New Roman" w:cs="Times New Roman"/>
          <w:noProof/>
        </w:rPr>
        <w:t xml:space="preserve">r </w:t>
      </w:r>
      <w:r w:rsidRPr="0007479A">
        <w:rPr>
          <w:rFonts w:ascii="Times New Roman" w:hAnsi="Times New Roman" w:cs="Times New Roman"/>
          <w:noProof/>
        </w:rPr>
        <w:t xml:space="preserve">başkanlığında,  </w:t>
      </w:r>
      <w:r>
        <w:rPr>
          <w:rFonts w:ascii="Times New Roman" w:hAnsi="Times New Roman" w:cs="Times New Roman"/>
          <w:noProof/>
        </w:rPr>
        <w:t>1</w:t>
      </w:r>
      <w:r w:rsidRPr="0007479A">
        <w:rPr>
          <w:rFonts w:ascii="Times New Roman" w:hAnsi="Times New Roman" w:cs="Times New Roman"/>
          <w:noProof/>
        </w:rPr>
        <w:t xml:space="preserve"> gönüllü öğretmen üye ile </w:t>
      </w:r>
      <w:r w:rsidR="0065670B">
        <w:rPr>
          <w:rFonts w:ascii="Times New Roman" w:hAnsi="Times New Roman" w:cs="Times New Roman"/>
          <w:noProof/>
        </w:rPr>
        <w:t>3</w:t>
      </w:r>
      <w:r w:rsidRPr="0007479A">
        <w:rPr>
          <w:rFonts w:ascii="Times New Roman" w:hAnsi="Times New Roman" w:cs="Times New Roman"/>
          <w:noProof/>
        </w:rPr>
        <w:t xml:space="preserve"> gönüllü veli üye olmak üzere toplam </w:t>
      </w:r>
      <w:r w:rsidR="0065670B">
        <w:rPr>
          <w:rFonts w:ascii="Times New Roman" w:hAnsi="Times New Roman" w:cs="Times New Roman"/>
          <w:noProof/>
        </w:rPr>
        <w:t>5</w:t>
      </w:r>
      <w:r w:rsidRPr="0007479A">
        <w:rPr>
          <w:rFonts w:ascii="Times New Roman" w:hAnsi="Times New Roman" w:cs="Times New Roman"/>
          <w:noProof/>
        </w:rPr>
        <w:t xml:space="preserve"> kişiden oluşturulmuştur</w:t>
      </w:r>
      <w:r>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57D18BEF" w14:textId="0D24F073" w:rsidR="008C6A48"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37259D">
        <w:rPr>
          <w:rFonts w:ascii="Times New Roman" w:hAnsi="Times New Roman" w:cs="Times New Roman"/>
          <w:b/>
          <w:noProof/>
          <w:color w:val="000000" w:themeColor="text1"/>
          <w:sz w:val="20"/>
        </w:rPr>
        <w:t xml:space="preserve">: </w:t>
      </w:r>
      <w:r w:rsidR="00A32B5B">
        <w:rPr>
          <w:rFonts w:ascii="Times New Roman" w:hAnsi="Times New Roman" w:cs="Times New Roman"/>
          <w:b/>
          <w:noProof/>
          <w:color w:val="000000" w:themeColor="text1"/>
          <w:sz w:val="20"/>
        </w:rPr>
        <w:t>Güllüce Mollakamer Mevlana Anaokulu</w:t>
      </w:r>
    </w:p>
    <w:p w14:paraId="740728AE" w14:textId="1A80BCA3" w:rsidR="005F1C20" w:rsidRPr="0007479A" w:rsidRDefault="00D34A67"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lastRenderedPageBreak/>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4228D3FE" w:rsidR="008B4BC7" w:rsidRDefault="008B4BC7" w:rsidP="00944ACC">
      <w:pPr>
        <w:pStyle w:val="GvdeMetni"/>
        <w:spacing w:line="276" w:lineRule="auto"/>
        <w:jc w:val="center"/>
        <w:rPr>
          <w:rFonts w:ascii="Times New Roman" w:hAnsi="Times New Roman" w:cs="Times New Roman"/>
          <w:noProof/>
        </w:rPr>
      </w:pPr>
    </w:p>
    <w:p w14:paraId="33598307" w14:textId="0C046F86" w:rsidR="006623BB" w:rsidRDefault="006623BB" w:rsidP="00944ACC">
      <w:pPr>
        <w:pStyle w:val="GvdeMetni"/>
        <w:spacing w:line="276" w:lineRule="auto"/>
        <w:jc w:val="center"/>
        <w:rPr>
          <w:rFonts w:ascii="Times New Roman" w:hAnsi="Times New Roman" w:cs="Times New Roman"/>
          <w:noProof/>
        </w:rPr>
      </w:pPr>
    </w:p>
    <w:p w14:paraId="21372233" w14:textId="5B27D30C" w:rsidR="006623BB" w:rsidRDefault="006623BB" w:rsidP="00944ACC">
      <w:pPr>
        <w:pStyle w:val="GvdeMetni"/>
        <w:spacing w:line="276" w:lineRule="auto"/>
        <w:jc w:val="center"/>
        <w:rPr>
          <w:rFonts w:ascii="Times New Roman" w:hAnsi="Times New Roman" w:cs="Times New Roman"/>
          <w:noProof/>
        </w:rPr>
      </w:pPr>
    </w:p>
    <w:p w14:paraId="21D84901" w14:textId="01757672" w:rsidR="006623BB" w:rsidRDefault="006623BB" w:rsidP="00944ACC">
      <w:pPr>
        <w:pStyle w:val="GvdeMetni"/>
        <w:spacing w:line="276" w:lineRule="auto"/>
        <w:jc w:val="center"/>
        <w:rPr>
          <w:rFonts w:ascii="Times New Roman" w:hAnsi="Times New Roman" w:cs="Times New Roman"/>
          <w:noProof/>
        </w:rPr>
      </w:pPr>
    </w:p>
    <w:p w14:paraId="124DA70B" w14:textId="480E0A3E" w:rsidR="006623BB" w:rsidRDefault="006623BB" w:rsidP="00944ACC">
      <w:pPr>
        <w:pStyle w:val="GvdeMetni"/>
        <w:spacing w:line="276" w:lineRule="auto"/>
        <w:jc w:val="center"/>
        <w:rPr>
          <w:rFonts w:ascii="Times New Roman" w:hAnsi="Times New Roman" w:cs="Times New Roman"/>
          <w:noProof/>
        </w:rPr>
      </w:pPr>
    </w:p>
    <w:p w14:paraId="5DABC92C" w14:textId="22517AA6" w:rsidR="006623BB" w:rsidRDefault="006623BB" w:rsidP="00944ACC">
      <w:pPr>
        <w:pStyle w:val="GvdeMetni"/>
        <w:spacing w:line="276" w:lineRule="auto"/>
        <w:jc w:val="center"/>
        <w:rPr>
          <w:rFonts w:ascii="Times New Roman" w:hAnsi="Times New Roman" w:cs="Times New Roman"/>
          <w:noProof/>
        </w:rPr>
      </w:pPr>
    </w:p>
    <w:p w14:paraId="2ADAE7BB" w14:textId="2AF8B7F8" w:rsidR="006623BB" w:rsidRDefault="006623BB" w:rsidP="00944ACC">
      <w:pPr>
        <w:pStyle w:val="GvdeMetni"/>
        <w:spacing w:line="276" w:lineRule="auto"/>
        <w:jc w:val="center"/>
        <w:rPr>
          <w:rFonts w:ascii="Times New Roman" w:hAnsi="Times New Roman" w:cs="Times New Roman"/>
          <w:noProof/>
        </w:rPr>
      </w:pPr>
    </w:p>
    <w:p w14:paraId="22B66010" w14:textId="49901DC7" w:rsidR="006623BB" w:rsidRDefault="006623BB" w:rsidP="00944ACC">
      <w:pPr>
        <w:pStyle w:val="GvdeMetni"/>
        <w:spacing w:line="276" w:lineRule="auto"/>
        <w:jc w:val="center"/>
        <w:rPr>
          <w:rFonts w:ascii="Times New Roman" w:hAnsi="Times New Roman" w:cs="Times New Roman"/>
          <w:noProof/>
        </w:rPr>
      </w:pPr>
    </w:p>
    <w:p w14:paraId="38D33E93" w14:textId="1B145ABB" w:rsidR="006623BB" w:rsidRDefault="006623BB" w:rsidP="00944ACC">
      <w:pPr>
        <w:pStyle w:val="GvdeMetni"/>
        <w:spacing w:line="276" w:lineRule="auto"/>
        <w:jc w:val="center"/>
        <w:rPr>
          <w:rFonts w:ascii="Times New Roman" w:hAnsi="Times New Roman" w:cs="Times New Roman"/>
          <w:noProof/>
        </w:rPr>
      </w:pPr>
    </w:p>
    <w:p w14:paraId="76E97CCA" w14:textId="76654ECF" w:rsidR="006623BB" w:rsidRDefault="006623BB" w:rsidP="00944ACC">
      <w:pPr>
        <w:pStyle w:val="GvdeMetni"/>
        <w:spacing w:line="276" w:lineRule="auto"/>
        <w:jc w:val="center"/>
        <w:rPr>
          <w:rFonts w:ascii="Times New Roman" w:hAnsi="Times New Roman" w:cs="Times New Roman"/>
          <w:noProof/>
        </w:rPr>
      </w:pPr>
    </w:p>
    <w:p w14:paraId="278D5E1A" w14:textId="755FCB82" w:rsidR="006623BB" w:rsidRDefault="006623BB" w:rsidP="00944ACC">
      <w:pPr>
        <w:pStyle w:val="GvdeMetni"/>
        <w:spacing w:line="276" w:lineRule="auto"/>
        <w:jc w:val="center"/>
        <w:rPr>
          <w:rFonts w:ascii="Times New Roman" w:hAnsi="Times New Roman" w:cs="Times New Roman"/>
          <w:noProof/>
        </w:rPr>
      </w:pPr>
    </w:p>
    <w:p w14:paraId="770F1FAD" w14:textId="1A3F2DF4" w:rsidR="006623BB" w:rsidRDefault="006623BB" w:rsidP="00944ACC">
      <w:pPr>
        <w:pStyle w:val="GvdeMetni"/>
        <w:spacing w:line="276" w:lineRule="auto"/>
        <w:jc w:val="center"/>
        <w:rPr>
          <w:rFonts w:ascii="Times New Roman" w:hAnsi="Times New Roman" w:cs="Times New Roman"/>
          <w:noProof/>
        </w:rPr>
      </w:pPr>
    </w:p>
    <w:p w14:paraId="04D2B818" w14:textId="22ED2B04" w:rsidR="006623BB" w:rsidRDefault="006623BB" w:rsidP="00944ACC">
      <w:pPr>
        <w:pStyle w:val="GvdeMetni"/>
        <w:spacing w:line="276" w:lineRule="auto"/>
        <w:jc w:val="center"/>
        <w:rPr>
          <w:rFonts w:ascii="Times New Roman" w:hAnsi="Times New Roman" w:cs="Times New Roman"/>
          <w:noProof/>
        </w:rPr>
      </w:pPr>
    </w:p>
    <w:p w14:paraId="7F97F810" w14:textId="04148630" w:rsidR="006623BB" w:rsidRDefault="006623BB" w:rsidP="00944ACC">
      <w:pPr>
        <w:pStyle w:val="GvdeMetni"/>
        <w:spacing w:line="276" w:lineRule="auto"/>
        <w:jc w:val="center"/>
        <w:rPr>
          <w:rFonts w:ascii="Times New Roman" w:hAnsi="Times New Roman" w:cs="Times New Roman"/>
          <w:noProof/>
        </w:rPr>
      </w:pPr>
    </w:p>
    <w:p w14:paraId="226C8308" w14:textId="37EB8819" w:rsidR="006623BB" w:rsidRDefault="006623BB" w:rsidP="00944ACC">
      <w:pPr>
        <w:pStyle w:val="GvdeMetni"/>
        <w:spacing w:line="276" w:lineRule="auto"/>
        <w:jc w:val="center"/>
        <w:rPr>
          <w:rFonts w:ascii="Times New Roman" w:hAnsi="Times New Roman" w:cs="Times New Roman"/>
          <w:noProof/>
        </w:rPr>
      </w:pPr>
    </w:p>
    <w:p w14:paraId="61D0F7C7" w14:textId="28BE7F30" w:rsidR="006623BB" w:rsidRDefault="006623BB" w:rsidP="00944ACC">
      <w:pPr>
        <w:pStyle w:val="GvdeMetni"/>
        <w:spacing w:line="276" w:lineRule="auto"/>
        <w:jc w:val="center"/>
        <w:rPr>
          <w:rFonts w:ascii="Times New Roman" w:hAnsi="Times New Roman" w:cs="Times New Roman"/>
          <w:noProof/>
        </w:rPr>
      </w:pPr>
    </w:p>
    <w:p w14:paraId="2F220B83" w14:textId="48206779" w:rsidR="006623BB" w:rsidRDefault="006623BB" w:rsidP="00944ACC">
      <w:pPr>
        <w:pStyle w:val="GvdeMetni"/>
        <w:spacing w:line="276" w:lineRule="auto"/>
        <w:jc w:val="center"/>
        <w:rPr>
          <w:rFonts w:ascii="Times New Roman" w:hAnsi="Times New Roman" w:cs="Times New Roman"/>
          <w:noProof/>
        </w:rPr>
      </w:pPr>
    </w:p>
    <w:p w14:paraId="1E2E605B" w14:textId="74333CE6" w:rsidR="006623BB" w:rsidRDefault="006623BB" w:rsidP="00944ACC">
      <w:pPr>
        <w:pStyle w:val="GvdeMetni"/>
        <w:spacing w:line="276" w:lineRule="auto"/>
        <w:jc w:val="center"/>
        <w:rPr>
          <w:rFonts w:ascii="Times New Roman" w:hAnsi="Times New Roman" w:cs="Times New Roman"/>
          <w:noProof/>
        </w:rPr>
      </w:pPr>
    </w:p>
    <w:p w14:paraId="7580D37F" w14:textId="6A3EA85E" w:rsidR="006623BB" w:rsidRDefault="006623BB" w:rsidP="00944ACC">
      <w:pPr>
        <w:pStyle w:val="GvdeMetni"/>
        <w:spacing w:line="276" w:lineRule="auto"/>
        <w:jc w:val="center"/>
        <w:rPr>
          <w:rFonts w:ascii="Times New Roman" w:hAnsi="Times New Roman" w:cs="Times New Roman"/>
          <w:noProof/>
        </w:rPr>
      </w:pPr>
    </w:p>
    <w:p w14:paraId="00CE1A75" w14:textId="77777777" w:rsidR="006623BB" w:rsidRPr="0007479A" w:rsidRDefault="006623BB"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D86F374" w14:textId="73AE4BC1" w:rsidR="0037259D" w:rsidRPr="00AA3E6C" w:rsidRDefault="0037259D" w:rsidP="003C17A7">
      <w:pPr>
        <w:pStyle w:val="GvdeMetni"/>
        <w:spacing w:line="276" w:lineRule="auto"/>
        <w:ind w:left="227" w:right="227"/>
        <w:jc w:val="both"/>
        <w:rPr>
          <w:rFonts w:ascii="Times New Roman" w:hAnsi="Times New Roman" w:cs="Times New Roman"/>
          <w:noProof/>
        </w:rPr>
      </w:pPr>
      <w:r w:rsidRPr="00AA3E6C">
        <w:rPr>
          <w:rFonts w:ascii="Times New Roman" w:hAnsi="Times New Roman" w:cs="Times New Roman"/>
          <w:noProof/>
        </w:rPr>
        <w:t xml:space="preserve">Okulumuz </w:t>
      </w:r>
      <w:r w:rsidRPr="00AA3E6C">
        <w:rPr>
          <w:rFonts w:ascii="Times New Roman" w:hAnsi="Times New Roman" w:cs="Times New Roman"/>
          <w:noProof/>
        </w:rPr>
        <w:tab/>
        <w:t>Iğdır-</w:t>
      </w:r>
      <w:r>
        <w:rPr>
          <w:rFonts w:ascii="Times New Roman" w:hAnsi="Times New Roman" w:cs="Times New Roman"/>
          <w:noProof/>
        </w:rPr>
        <w:t>Tuzluca</w:t>
      </w:r>
      <w:r w:rsidRPr="00AA3E6C">
        <w:rPr>
          <w:rFonts w:ascii="Times New Roman" w:hAnsi="Times New Roman" w:cs="Times New Roman"/>
          <w:noProof/>
        </w:rPr>
        <w:t xml:space="preserve"> ilçesi</w:t>
      </w:r>
      <w:r>
        <w:rPr>
          <w:rFonts w:ascii="Times New Roman" w:hAnsi="Times New Roman" w:cs="Times New Roman"/>
          <w:noProof/>
        </w:rPr>
        <w:t>ne bağlı Güllüce ve Mollakmer köyünde</w:t>
      </w:r>
      <w:r w:rsidRPr="00AA3E6C">
        <w:rPr>
          <w:rFonts w:ascii="Times New Roman" w:hAnsi="Times New Roman" w:cs="Times New Roman"/>
          <w:noProof/>
        </w:rPr>
        <w:t xml:space="preserve"> bağımsız anaokulu</w:t>
      </w:r>
      <w:r>
        <w:rPr>
          <w:rFonts w:ascii="Times New Roman" w:hAnsi="Times New Roman" w:cs="Times New Roman"/>
          <w:noProof/>
        </w:rPr>
        <w:t xml:space="preserve"> olarak</w:t>
      </w:r>
      <w:r w:rsidRPr="00AA3E6C">
        <w:rPr>
          <w:rFonts w:ascii="Times New Roman" w:hAnsi="Times New Roman" w:cs="Times New Roman"/>
          <w:noProof/>
        </w:rPr>
        <w:t xml:space="preserve"> yapı</w:t>
      </w:r>
      <w:r>
        <w:rPr>
          <w:rFonts w:ascii="Times New Roman" w:hAnsi="Times New Roman" w:cs="Times New Roman"/>
          <w:noProof/>
        </w:rPr>
        <w:t xml:space="preserve">lmıştır. </w:t>
      </w:r>
      <w:r w:rsidRPr="0037259D">
        <w:rPr>
          <w:rFonts w:ascii="Times New Roman" w:hAnsi="Times New Roman" w:cs="Times New Roman"/>
          <w:color w:val="000000"/>
          <w:shd w:val="clear" w:color="auto" w:fill="FFFFFF"/>
        </w:rPr>
        <w:t>Milli manevi değerlerini benimsemiş ve kültürüne sahip çıkan, bilimsel düşünen, proje üreten ve öğreten, kendine güvenen, kendini ve çevresini olduğu gibi kabul eden gelişimi açık yenilikçi, çağdaş bireyler yetiştirmek temel hedefimizdir.</w:t>
      </w:r>
      <w:r>
        <w:rPr>
          <w:rFonts w:ascii="Times New Roman" w:hAnsi="Times New Roman" w:cs="Times New Roman"/>
          <w:color w:val="000000"/>
          <w:shd w:val="clear" w:color="auto" w:fill="FFFFFF"/>
        </w:rPr>
        <w:t xml:space="preserve"> </w:t>
      </w:r>
      <w:r w:rsidRPr="00AA3E6C">
        <w:rPr>
          <w:rFonts w:ascii="Times New Roman" w:hAnsi="Times New Roman" w:cs="Times New Roman"/>
          <w:noProof/>
        </w:rPr>
        <w:t>Okulumuz</w:t>
      </w:r>
      <w:r>
        <w:rPr>
          <w:rFonts w:ascii="Times New Roman" w:hAnsi="Times New Roman" w:cs="Times New Roman"/>
          <w:noProof/>
        </w:rPr>
        <w:t>da</w:t>
      </w:r>
      <w:r w:rsidRPr="00AA3E6C">
        <w:rPr>
          <w:rFonts w:ascii="Times New Roman" w:hAnsi="Times New Roman" w:cs="Times New Roman"/>
          <w:noProof/>
        </w:rPr>
        <w:t xml:space="preserve"> üç sınıf ,</w:t>
      </w:r>
      <w:r>
        <w:rPr>
          <w:rFonts w:ascii="Times New Roman" w:hAnsi="Times New Roman" w:cs="Times New Roman"/>
          <w:noProof/>
        </w:rPr>
        <w:t xml:space="preserve"> </w:t>
      </w:r>
      <w:r w:rsidRPr="00AA3E6C">
        <w:rPr>
          <w:rFonts w:ascii="Times New Roman" w:hAnsi="Times New Roman" w:cs="Times New Roman"/>
          <w:noProof/>
        </w:rPr>
        <w:t>mutfak,</w:t>
      </w:r>
      <w:r>
        <w:rPr>
          <w:rFonts w:ascii="Times New Roman" w:hAnsi="Times New Roman" w:cs="Times New Roman"/>
          <w:noProof/>
        </w:rPr>
        <w:t xml:space="preserve"> ortak alan</w:t>
      </w:r>
      <w:r w:rsidRPr="00AA3E6C">
        <w:rPr>
          <w:rFonts w:ascii="Times New Roman" w:hAnsi="Times New Roman" w:cs="Times New Roman"/>
          <w:noProof/>
        </w:rPr>
        <w:t>,</w:t>
      </w:r>
      <w:r>
        <w:rPr>
          <w:rFonts w:ascii="Times New Roman" w:hAnsi="Times New Roman" w:cs="Times New Roman"/>
          <w:noProof/>
        </w:rPr>
        <w:t xml:space="preserve"> beslenme alanı, </w:t>
      </w:r>
      <w:r w:rsidRPr="00AA3E6C">
        <w:rPr>
          <w:rFonts w:ascii="Times New Roman" w:hAnsi="Times New Roman" w:cs="Times New Roman"/>
          <w:noProof/>
        </w:rPr>
        <w:t xml:space="preserve">depo ve idari oda bulunmaktadır. Her öğretmen </w:t>
      </w:r>
      <w:r w:rsidR="003C17A7">
        <w:rPr>
          <w:rFonts w:ascii="Times New Roman" w:hAnsi="Times New Roman" w:cs="Times New Roman"/>
          <w:noProof/>
        </w:rPr>
        <w:t>bilgi ve birikimlerini kullanarak çocuklara yaparak yaşayarak yeni deneyimler kazandırmayı hedefler</w:t>
      </w:r>
      <w:r w:rsidRPr="00AA3E6C">
        <w:rPr>
          <w:rFonts w:ascii="Times New Roman" w:hAnsi="Times New Roman" w:cs="Times New Roman"/>
          <w:noProof/>
        </w:rPr>
        <w:t>.</w:t>
      </w:r>
      <w:r>
        <w:rPr>
          <w:rFonts w:ascii="Times New Roman" w:hAnsi="Times New Roman" w:cs="Times New Roman"/>
          <w:noProof/>
        </w:rPr>
        <w:t xml:space="preserve"> </w:t>
      </w:r>
      <w:r w:rsidRPr="00AA3E6C">
        <w:rPr>
          <w:rFonts w:ascii="Times New Roman" w:hAnsi="Times New Roman" w:cs="Times New Roman"/>
          <w:noProof/>
        </w:rPr>
        <w:t>Okulumuzda Okulum Temiz Belges</w:t>
      </w:r>
      <w:r>
        <w:rPr>
          <w:rFonts w:ascii="Times New Roman" w:hAnsi="Times New Roman" w:cs="Times New Roman"/>
          <w:noProof/>
        </w:rPr>
        <w:t xml:space="preserve">ine sahiptir </w:t>
      </w:r>
      <w:r w:rsidRPr="00AA3E6C">
        <w:rPr>
          <w:rFonts w:ascii="Times New Roman" w:hAnsi="Times New Roman" w:cs="Times New Roman"/>
          <w:noProof/>
        </w:rPr>
        <w:t xml:space="preserve">.Ayrıca </w:t>
      </w:r>
      <w:r>
        <w:rPr>
          <w:rFonts w:ascii="Times New Roman" w:hAnsi="Times New Roman" w:cs="Times New Roman"/>
          <w:noProof/>
        </w:rPr>
        <w:t xml:space="preserve">okulumuzda </w:t>
      </w:r>
      <w:r w:rsidRPr="00AA3E6C">
        <w:rPr>
          <w:rFonts w:ascii="Times New Roman" w:hAnsi="Times New Roman" w:cs="Times New Roman"/>
          <w:noProof/>
        </w:rPr>
        <w:t>külltürel</w:t>
      </w:r>
      <w:r>
        <w:rPr>
          <w:rFonts w:ascii="Times New Roman" w:hAnsi="Times New Roman" w:cs="Times New Roman"/>
          <w:noProof/>
        </w:rPr>
        <w:t>,</w:t>
      </w:r>
      <w:r w:rsidRPr="00AA3E6C">
        <w:rPr>
          <w:rFonts w:ascii="Times New Roman" w:hAnsi="Times New Roman" w:cs="Times New Roman"/>
          <w:noProof/>
        </w:rPr>
        <w:t xml:space="preserve"> sanatsal </w:t>
      </w:r>
      <w:r>
        <w:rPr>
          <w:rFonts w:ascii="Times New Roman" w:hAnsi="Times New Roman" w:cs="Times New Roman"/>
          <w:noProof/>
        </w:rPr>
        <w:t xml:space="preserve">ve </w:t>
      </w:r>
      <w:r w:rsidRPr="00AA3E6C">
        <w:rPr>
          <w:rFonts w:ascii="Times New Roman" w:hAnsi="Times New Roman" w:cs="Times New Roman"/>
          <w:noProof/>
        </w:rPr>
        <w:t>sportif faaliyetlere önem verilir.</w:t>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2A82E731" w14:textId="2AFF51A4" w:rsidR="00083B02" w:rsidRPr="003C17A7" w:rsidRDefault="0037259D" w:rsidP="009A4B20">
      <w:pPr>
        <w:pStyle w:val="Balk2"/>
        <w:spacing w:before="1"/>
        <w:ind w:left="142" w:firstLine="0"/>
        <w:jc w:val="both"/>
        <w:rPr>
          <w:rFonts w:ascii="Times New Roman" w:hAnsi="Times New Roman" w:cs="Times New Roman"/>
          <w:b w:val="0"/>
          <w:noProof/>
          <w:sz w:val="24"/>
          <w:szCs w:val="24"/>
        </w:rPr>
      </w:pPr>
      <w:r>
        <w:rPr>
          <w:rFonts w:ascii="Times New Roman" w:hAnsi="Times New Roman" w:cs="Times New Roman"/>
          <w:b w:val="0"/>
          <w:noProof/>
          <w:color w:val="000000" w:themeColor="text1"/>
          <w:sz w:val="24"/>
          <w:szCs w:val="24"/>
        </w:rPr>
        <w:t>Güllüce Mollakamer Mevlan Anaokulu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 xml:space="preserve">Yüz yüze eğitime ara verilmesi nedeniyle öğrencilerimizde </w:t>
      </w:r>
      <w:r w:rsidR="00455B90" w:rsidRPr="009A4B20">
        <w:rPr>
          <w:rFonts w:ascii="Times New Roman" w:hAnsi="Times New Roman" w:cs="Times New Roman"/>
          <w:b w:val="0"/>
          <w:noProof/>
          <w:color w:val="000000" w:themeColor="text1"/>
          <w:sz w:val="24"/>
          <w:szCs w:val="24"/>
        </w:rPr>
        <w:t xml:space="preserve">ortaya çıkması muhtemel sosyal ve akademik eksiklerin tamamlanması için </w:t>
      </w:r>
      <w:r w:rsidR="009A4B20" w:rsidRPr="009A4B20">
        <w:rPr>
          <w:rFonts w:ascii="Times New Roman" w:hAnsi="Times New Roman" w:cs="Times New Roman"/>
          <w:b w:val="0"/>
          <w:noProof/>
          <w:color w:val="000000" w:themeColor="text1"/>
          <w:sz w:val="24"/>
          <w:szCs w:val="24"/>
        </w:rPr>
        <w:t xml:space="preserve">çaba gösterilmiştir. </w:t>
      </w:r>
      <w:r w:rsidR="003C17A7">
        <w:rPr>
          <w:rFonts w:ascii="Times New Roman" w:hAnsi="Times New Roman" w:cs="Times New Roman"/>
          <w:b w:val="0"/>
          <w:noProof/>
        </w:rPr>
        <w:t>Güllüce Mollakamer Mevlana Anaokulu’nun</w:t>
      </w:r>
      <w:r w:rsidR="009A4B20" w:rsidRPr="009A4B20">
        <w:rPr>
          <w:rFonts w:ascii="Times New Roman" w:hAnsi="Times New Roman" w:cs="Times New Roman"/>
          <w:b w:val="0"/>
          <w:noProof/>
        </w:rPr>
        <w:t xml:space="preserve"> stratejik planındaki çalışmalar</w:t>
      </w:r>
      <w:r w:rsidR="009A4B20" w:rsidRPr="003C17A7">
        <w:rPr>
          <w:rFonts w:ascii="Times New Roman" w:hAnsi="Times New Roman" w:cs="Times New Roman"/>
          <w:b w:val="0"/>
          <w:noProof/>
          <w:sz w:val="24"/>
          <w:szCs w:val="24"/>
        </w:rPr>
        <w:t>, İl ve İlçe Milli Eğitim Müdürlüğü çalışmalarıyla koordineli bir şekilde yürütülmüş ve 2019-2023 Stratejik Plan süreci başarıyla tamamlanmıştır.</w:t>
      </w:r>
    </w:p>
    <w:p w14:paraId="167C185E" w14:textId="77777777" w:rsidR="009A4B20" w:rsidRPr="009A4B20" w:rsidRDefault="009A4B20" w:rsidP="009A4B20">
      <w:pPr>
        <w:pStyle w:val="Balk2"/>
        <w:spacing w:before="1"/>
        <w:ind w:left="142" w:firstLine="0"/>
        <w:jc w:val="both"/>
        <w:rPr>
          <w:rFonts w:ascii="Times New Roman" w:hAnsi="Times New Roman" w:cs="Times New Roman"/>
          <w:b w:val="0"/>
          <w:noProof/>
          <w:color w:val="000000" w:themeColor="text1"/>
          <w:sz w:val="24"/>
          <w:szCs w:val="24"/>
        </w:rPr>
      </w:pPr>
    </w:p>
    <w:p w14:paraId="732D7AD1" w14:textId="32CD94B2" w:rsidR="009A4B20" w:rsidRDefault="009A4B20" w:rsidP="001C5978">
      <w:pPr>
        <w:pStyle w:val="GvdeMetni"/>
        <w:spacing w:before="7"/>
        <w:rPr>
          <w:rFonts w:ascii="Times New Roman" w:hAnsi="Times New Roman" w:cs="Times New Roman"/>
          <w:b/>
          <w:noProof/>
        </w:rPr>
      </w:pPr>
    </w:p>
    <w:p w14:paraId="13CE3261" w14:textId="77777777" w:rsidR="009A4B20" w:rsidRPr="0007479A" w:rsidRDefault="009A4B20"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2A6179F4">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2DD75631" w14:textId="4B492362"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390379F1" w:rsidR="007F270F" w:rsidRPr="0007479A" w:rsidRDefault="009A4B20"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Tuzluca</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4DEFDD59" w:rsidR="007F270F" w:rsidRPr="0007479A" w:rsidRDefault="009A4B20"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Tuzluca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716C9E0D" w:rsidR="00B12D76" w:rsidRPr="0007479A" w:rsidRDefault="009A4B20"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32B6BA07" w:rsidR="00B12D76" w:rsidRPr="0007479A" w:rsidRDefault="009A4B2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Tuzluca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27F66FE1" w14:textId="77777777" w:rsidR="0065670B" w:rsidRDefault="0065670B" w:rsidP="001C5978">
      <w:pPr>
        <w:pStyle w:val="Balk3"/>
        <w:rPr>
          <w:rFonts w:ascii="Times New Roman" w:hAnsi="Times New Roman" w:cs="Times New Roman"/>
          <w:noProof/>
        </w:rPr>
      </w:pPr>
    </w:p>
    <w:p w14:paraId="05EA4E86" w14:textId="160A7F03"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5B8D5A04"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9A4B20">
        <w:rPr>
          <w:rFonts w:ascii="Times New Roman" w:hAnsi="Times New Roman" w:cs="Times New Roman"/>
          <w:noProof/>
        </w:rPr>
        <w:t>Tuzluca</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EE6C0C">
        <w:rPr>
          <w:rFonts w:ascii="Times New Roman" w:hAnsi="Times New Roman" w:cs="Times New Roman"/>
          <w:noProof/>
        </w:rPr>
        <w:t>42</w:t>
      </w:r>
      <w:r w:rsidRPr="0007479A">
        <w:rPr>
          <w:rFonts w:ascii="Times New Roman" w:hAnsi="Times New Roman" w:cs="Times New Roman"/>
          <w:noProof/>
        </w:rPr>
        <w:t xml:space="preserve"> öğrenci, </w:t>
      </w:r>
      <w:r w:rsidR="00EE6C0C">
        <w:rPr>
          <w:rFonts w:ascii="Times New Roman" w:hAnsi="Times New Roman" w:cs="Times New Roman"/>
          <w:noProof/>
        </w:rPr>
        <w:t>1</w:t>
      </w:r>
      <w:r w:rsidRPr="0007479A">
        <w:rPr>
          <w:rFonts w:ascii="Times New Roman" w:hAnsi="Times New Roman" w:cs="Times New Roman"/>
          <w:noProof/>
        </w:rPr>
        <w:t xml:space="preserve"> öğretmen, </w:t>
      </w:r>
      <w:r w:rsidR="00EE6C0C">
        <w:rPr>
          <w:rFonts w:ascii="Times New Roman" w:hAnsi="Times New Roman" w:cs="Times New Roman"/>
          <w:noProof/>
        </w:rPr>
        <w:t xml:space="preserve">1 </w:t>
      </w:r>
      <w:r w:rsidRPr="0007479A">
        <w:rPr>
          <w:rFonts w:ascii="Times New Roman" w:hAnsi="Times New Roman" w:cs="Times New Roman"/>
          <w:noProof/>
        </w:rPr>
        <w:t xml:space="preserve">personel, </w:t>
      </w:r>
      <w:r w:rsidR="00EE6C0C">
        <w:rPr>
          <w:rFonts w:ascii="Times New Roman" w:hAnsi="Times New Roman" w:cs="Times New Roman"/>
          <w:noProof/>
        </w:rPr>
        <w:t>1</w:t>
      </w:r>
      <w:r w:rsidRPr="0007479A">
        <w:rPr>
          <w:rFonts w:ascii="Times New Roman" w:hAnsi="Times New Roman" w:cs="Times New Roman"/>
          <w:noProof/>
        </w:rPr>
        <w:t xml:space="preserve"> yönetici ve </w:t>
      </w:r>
      <w:r w:rsidR="00EE6C0C">
        <w:rPr>
          <w:rFonts w:ascii="Times New Roman" w:hAnsi="Times New Roman" w:cs="Times New Roman"/>
          <w:noProof/>
        </w:rPr>
        <w:t>41</w:t>
      </w:r>
      <w:r w:rsidRPr="0007479A">
        <w:rPr>
          <w:rFonts w:ascii="Times New Roman" w:hAnsi="Times New Roman" w:cs="Times New Roman"/>
          <w:noProof/>
        </w:rPr>
        <w:t xml:space="preserve"> veli olmak üzere toplam</w:t>
      </w:r>
      <w:r w:rsidR="00EE6C0C">
        <w:rPr>
          <w:rFonts w:ascii="Times New Roman" w:hAnsi="Times New Roman" w:cs="Times New Roman"/>
          <w:noProof/>
        </w:rPr>
        <w:t xml:space="preserve"> 86</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EE6C0C" w:rsidRPr="0007479A" w14:paraId="0AF215ED" w14:textId="77777777" w:rsidTr="0029238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EE6C0C" w:rsidRPr="0007479A" w:rsidRDefault="00EE6C0C" w:rsidP="00EE6C0C">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EE6C0C" w:rsidRPr="0007479A" w:rsidRDefault="00EE6C0C" w:rsidP="00EE6C0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EE6C0C" w:rsidRPr="0007479A" w:rsidRDefault="00EE6C0C" w:rsidP="00EE6C0C">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tcBorders>
            <w:vAlign w:val="center"/>
            <w:hideMark/>
          </w:tcPr>
          <w:p w14:paraId="5F598A0C" w14:textId="02FFC95E"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1D9891BF" w14:textId="77777777" w:rsidTr="00292380">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EE6C0C" w:rsidRPr="0007479A" w:rsidRDefault="00EE6C0C" w:rsidP="00EE6C0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EE6C0C" w:rsidRPr="0007479A" w:rsidRDefault="00EE6C0C" w:rsidP="00EE6C0C">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tcBorders>
            <w:vAlign w:val="center"/>
            <w:hideMark/>
          </w:tcPr>
          <w:p w14:paraId="71127A3B" w14:textId="1562F3A6"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715B4750" w14:textId="77777777" w:rsidTr="0029238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EE6C0C" w:rsidRPr="0007479A" w:rsidRDefault="00EE6C0C" w:rsidP="00EE6C0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EE6C0C" w:rsidRPr="0007479A" w:rsidRDefault="00EE6C0C" w:rsidP="00EE6C0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tcBorders>
            <w:vAlign w:val="center"/>
            <w:hideMark/>
          </w:tcPr>
          <w:p w14:paraId="4B2CE31A" w14:textId="3319810B"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540F195B" w14:textId="77777777" w:rsidTr="00292380">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EE6C0C" w:rsidRPr="0007479A" w:rsidRDefault="00EE6C0C" w:rsidP="00EE6C0C">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EE6C0C" w:rsidRPr="0007479A" w:rsidRDefault="00EE6C0C" w:rsidP="00EE6C0C">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tcBorders>
            <w:vAlign w:val="center"/>
            <w:hideMark/>
          </w:tcPr>
          <w:p w14:paraId="7A10015C" w14:textId="44A8DC4A"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0C972C62" w14:textId="77777777" w:rsidTr="0029238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EE6C0C" w:rsidRPr="0007479A" w:rsidRDefault="00EE6C0C" w:rsidP="00EE6C0C">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EE6C0C" w:rsidRPr="0007479A" w:rsidRDefault="00EE6C0C" w:rsidP="00EE6C0C">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left w:val="single" w:sz="4" w:space="0" w:color="auto"/>
              <w:bottom w:val="single" w:sz="4" w:space="0" w:color="auto"/>
            </w:tcBorders>
            <w:vAlign w:val="center"/>
            <w:hideMark/>
          </w:tcPr>
          <w:p w14:paraId="65941A1F" w14:textId="3902654B"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39775F61" w14:textId="77777777" w:rsidTr="00292380">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EE6C0C" w:rsidRPr="0007479A" w:rsidRDefault="00EE6C0C" w:rsidP="00EE6C0C">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EE6C0C" w:rsidRPr="0007479A" w:rsidRDefault="00EE6C0C" w:rsidP="00EE6C0C">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tcBorders>
            <w:vAlign w:val="center"/>
            <w:hideMark/>
          </w:tcPr>
          <w:p w14:paraId="6D9F36F4" w14:textId="651AAECA" w:rsidR="00EE6C0C" w:rsidRPr="0007479A" w:rsidRDefault="00EE6C0C" w:rsidP="00EE6C0C">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14.09.2023-13.10.2023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EE6C0C" w:rsidRPr="0007479A" w14:paraId="5368DD44" w14:textId="77777777" w:rsidTr="00292380">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EE6C0C" w:rsidRPr="0007479A" w:rsidRDefault="00EE6C0C" w:rsidP="00EE6C0C">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EE6C0C" w:rsidRPr="0007479A" w:rsidRDefault="00EE6C0C" w:rsidP="00EE6C0C">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EE6C0C" w:rsidRPr="0007479A" w:rsidRDefault="00EE6C0C" w:rsidP="00EE6C0C">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bottom w:val="single" w:sz="4" w:space="0" w:color="auto"/>
            </w:tcBorders>
            <w:vAlign w:val="center"/>
            <w:hideMark/>
          </w:tcPr>
          <w:p w14:paraId="5FEB45B2" w14:textId="479CB38D" w:rsidR="00EE6C0C" w:rsidRPr="00DC0C9C" w:rsidRDefault="00EE6C0C" w:rsidP="00EE6C0C">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14.09.2023-13.10.2023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EE6C0C" w:rsidRPr="0007479A" w:rsidRDefault="00EE6C0C" w:rsidP="00EE6C0C">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68A37336" w14:textId="1900940B" w:rsidR="002846D2" w:rsidRDefault="002846D2" w:rsidP="001C5978">
      <w:pPr>
        <w:pStyle w:val="GvdeMetni"/>
        <w:spacing w:before="1"/>
        <w:rPr>
          <w:rFonts w:ascii="Times New Roman" w:hAnsi="Times New Roman" w:cs="Times New Roman"/>
          <w:noProof/>
        </w:rPr>
      </w:pPr>
    </w:p>
    <w:p w14:paraId="463C1634" w14:textId="0A2CA92D" w:rsidR="00A22BDA" w:rsidRDefault="00A22BDA" w:rsidP="001C5978">
      <w:pPr>
        <w:pStyle w:val="GvdeMetni"/>
        <w:spacing w:before="1"/>
        <w:rPr>
          <w:rFonts w:ascii="Times New Roman" w:hAnsi="Times New Roman" w:cs="Times New Roman"/>
          <w:noProof/>
        </w:rPr>
      </w:pPr>
    </w:p>
    <w:p w14:paraId="6E62E67B" w14:textId="6330F34B" w:rsidR="00A22BDA" w:rsidRDefault="00A22BDA" w:rsidP="001C5978">
      <w:pPr>
        <w:pStyle w:val="GvdeMetni"/>
        <w:spacing w:before="1"/>
        <w:rPr>
          <w:rFonts w:ascii="Times New Roman" w:hAnsi="Times New Roman" w:cs="Times New Roman"/>
          <w:noProof/>
        </w:rPr>
      </w:pPr>
    </w:p>
    <w:p w14:paraId="67F272C3" w14:textId="5B299FF8" w:rsidR="00A22BDA" w:rsidRDefault="00A22BDA" w:rsidP="001C5978">
      <w:pPr>
        <w:pStyle w:val="GvdeMetni"/>
        <w:spacing w:before="1"/>
        <w:rPr>
          <w:rFonts w:ascii="Times New Roman" w:hAnsi="Times New Roman" w:cs="Times New Roman"/>
          <w:noProof/>
        </w:rPr>
      </w:pPr>
    </w:p>
    <w:p w14:paraId="66EAD3F8" w14:textId="59D2B9FE" w:rsidR="00A22BDA" w:rsidRDefault="00A22BDA" w:rsidP="001C5978">
      <w:pPr>
        <w:pStyle w:val="GvdeMetni"/>
        <w:spacing w:before="1"/>
        <w:rPr>
          <w:rFonts w:ascii="Times New Roman" w:hAnsi="Times New Roman" w:cs="Times New Roman"/>
          <w:noProof/>
        </w:rPr>
      </w:pPr>
    </w:p>
    <w:p w14:paraId="04362A81" w14:textId="2D09598D" w:rsidR="00A22BDA" w:rsidRDefault="00A22BDA" w:rsidP="001C5978">
      <w:pPr>
        <w:pStyle w:val="GvdeMetni"/>
        <w:spacing w:before="1"/>
        <w:rPr>
          <w:rFonts w:ascii="Times New Roman" w:hAnsi="Times New Roman" w:cs="Times New Roman"/>
          <w:noProof/>
        </w:rPr>
      </w:pPr>
    </w:p>
    <w:p w14:paraId="5ABD4306" w14:textId="29C11DFD" w:rsidR="00A22BDA" w:rsidRDefault="00A22BDA" w:rsidP="001C5978">
      <w:pPr>
        <w:pStyle w:val="GvdeMetni"/>
        <w:spacing w:before="1"/>
        <w:rPr>
          <w:rFonts w:ascii="Times New Roman" w:hAnsi="Times New Roman" w:cs="Times New Roman"/>
          <w:noProof/>
        </w:rPr>
      </w:pPr>
    </w:p>
    <w:p w14:paraId="70A84075" w14:textId="01BDC8A3" w:rsidR="00A22BDA" w:rsidRDefault="00A22BDA" w:rsidP="001C5978">
      <w:pPr>
        <w:pStyle w:val="GvdeMetni"/>
        <w:spacing w:before="1"/>
        <w:rPr>
          <w:rFonts w:ascii="Times New Roman" w:hAnsi="Times New Roman" w:cs="Times New Roman"/>
          <w:noProof/>
        </w:rPr>
      </w:pPr>
    </w:p>
    <w:p w14:paraId="68C6B9B4" w14:textId="2ACF19D7" w:rsidR="00A22BDA" w:rsidRDefault="00A22BDA" w:rsidP="001C5978">
      <w:pPr>
        <w:pStyle w:val="GvdeMetni"/>
        <w:spacing w:before="1"/>
        <w:rPr>
          <w:rFonts w:ascii="Times New Roman" w:hAnsi="Times New Roman" w:cs="Times New Roman"/>
          <w:noProof/>
        </w:rPr>
      </w:pPr>
    </w:p>
    <w:p w14:paraId="661F29B7" w14:textId="54903ECD" w:rsidR="00A22BDA" w:rsidRDefault="00A22BDA" w:rsidP="001C5978">
      <w:pPr>
        <w:pStyle w:val="GvdeMetni"/>
        <w:spacing w:before="1"/>
        <w:rPr>
          <w:rFonts w:ascii="Times New Roman" w:hAnsi="Times New Roman" w:cs="Times New Roman"/>
          <w:noProof/>
        </w:rPr>
      </w:pPr>
    </w:p>
    <w:p w14:paraId="3CC618D6" w14:textId="16B3A5D5" w:rsidR="00A22BDA" w:rsidRDefault="00A22BDA" w:rsidP="001C5978">
      <w:pPr>
        <w:pStyle w:val="GvdeMetni"/>
        <w:spacing w:before="1"/>
        <w:rPr>
          <w:rFonts w:ascii="Times New Roman" w:hAnsi="Times New Roman" w:cs="Times New Roman"/>
          <w:noProof/>
        </w:rPr>
      </w:pPr>
    </w:p>
    <w:p w14:paraId="04ED98ED" w14:textId="2A106695" w:rsidR="00A22BDA" w:rsidRDefault="00A22BDA" w:rsidP="001C5978">
      <w:pPr>
        <w:pStyle w:val="GvdeMetni"/>
        <w:spacing w:before="1"/>
        <w:rPr>
          <w:rFonts w:ascii="Times New Roman" w:hAnsi="Times New Roman" w:cs="Times New Roman"/>
          <w:noProof/>
        </w:rPr>
      </w:pPr>
    </w:p>
    <w:p w14:paraId="523C3B98" w14:textId="6BC70B69" w:rsidR="00A22BDA" w:rsidRDefault="00A22BDA" w:rsidP="001C5978">
      <w:pPr>
        <w:pStyle w:val="GvdeMetni"/>
        <w:spacing w:before="1"/>
        <w:rPr>
          <w:rFonts w:ascii="Times New Roman" w:hAnsi="Times New Roman" w:cs="Times New Roman"/>
          <w:noProof/>
        </w:rPr>
      </w:pPr>
    </w:p>
    <w:p w14:paraId="4E0DA924" w14:textId="7D1E966D" w:rsidR="00A22BDA" w:rsidRDefault="00A22BDA" w:rsidP="001C5978">
      <w:pPr>
        <w:pStyle w:val="GvdeMetni"/>
        <w:spacing w:before="1"/>
        <w:rPr>
          <w:rFonts w:ascii="Times New Roman" w:hAnsi="Times New Roman" w:cs="Times New Roman"/>
          <w:noProof/>
        </w:rPr>
      </w:pPr>
    </w:p>
    <w:p w14:paraId="197DD753" w14:textId="0BBA4B38" w:rsidR="00A22BDA" w:rsidRDefault="00A22BDA" w:rsidP="001C5978">
      <w:pPr>
        <w:pStyle w:val="GvdeMetni"/>
        <w:spacing w:before="1"/>
        <w:rPr>
          <w:rFonts w:ascii="Times New Roman" w:hAnsi="Times New Roman" w:cs="Times New Roman"/>
          <w:noProof/>
        </w:rPr>
      </w:pPr>
    </w:p>
    <w:p w14:paraId="04E46270" w14:textId="48A113EA" w:rsidR="00A22BDA" w:rsidRDefault="00A22BDA" w:rsidP="001C5978">
      <w:pPr>
        <w:pStyle w:val="GvdeMetni"/>
        <w:spacing w:before="1"/>
        <w:rPr>
          <w:rFonts w:ascii="Times New Roman" w:hAnsi="Times New Roman" w:cs="Times New Roman"/>
          <w:noProof/>
        </w:rPr>
      </w:pPr>
    </w:p>
    <w:p w14:paraId="6685DECF" w14:textId="38C18D22" w:rsidR="00A22BDA" w:rsidRDefault="00A22BDA" w:rsidP="001C5978">
      <w:pPr>
        <w:pStyle w:val="GvdeMetni"/>
        <w:spacing w:before="1"/>
        <w:rPr>
          <w:rFonts w:ascii="Times New Roman" w:hAnsi="Times New Roman" w:cs="Times New Roman"/>
          <w:noProof/>
        </w:rPr>
      </w:pPr>
    </w:p>
    <w:p w14:paraId="74501456" w14:textId="3F290FEB" w:rsidR="00A22BDA" w:rsidRDefault="00A22BDA" w:rsidP="001C5978">
      <w:pPr>
        <w:pStyle w:val="GvdeMetni"/>
        <w:spacing w:before="1"/>
        <w:rPr>
          <w:rFonts w:ascii="Times New Roman" w:hAnsi="Times New Roman" w:cs="Times New Roman"/>
          <w:noProof/>
        </w:rPr>
      </w:pPr>
    </w:p>
    <w:p w14:paraId="25547AC5" w14:textId="34F6AD96" w:rsidR="00A22BDA" w:rsidRDefault="00A22BDA" w:rsidP="001C5978">
      <w:pPr>
        <w:pStyle w:val="GvdeMetni"/>
        <w:spacing w:before="1"/>
        <w:rPr>
          <w:rFonts w:ascii="Times New Roman" w:hAnsi="Times New Roman" w:cs="Times New Roman"/>
          <w:noProof/>
        </w:rPr>
      </w:pPr>
    </w:p>
    <w:p w14:paraId="766E1B0C" w14:textId="7910871A" w:rsidR="00A22BDA" w:rsidRDefault="00A22BDA" w:rsidP="001C5978">
      <w:pPr>
        <w:pStyle w:val="GvdeMetni"/>
        <w:spacing w:before="1"/>
        <w:rPr>
          <w:rFonts w:ascii="Times New Roman" w:hAnsi="Times New Roman" w:cs="Times New Roman"/>
          <w:noProof/>
        </w:rPr>
      </w:pPr>
    </w:p>
    <w:p w14:paraId="0A1BF872" w14:textId="6E16D499" w:rsidR="00A22BDA" w:rsidRDefault="00A22BDA" w:rsidP="001C5978">
      <w:pPr>
        <w:pStyle w:val="GvdeMetni"/>
        <w:spacing w:before="1"/>
        <w:rPr>
          <w:rFonts w:ascii="Times New Roman" w:hAnsi="Times New Roman" w:cs="Times New Roman"/>
          <w:noProof/>
        </w:rPr>
      </w:pPr>
    </w:p>
    <w:p w14:paraId="7CE6F1B5" w14:textId="42D39DF9" w:rsidR="00A22BDA" w:rsidRDefault="00A22BDA" w:rsidP="001C5978">
      <w:pPr>
        <w:pStyle w:val="GvdeMetni"/>
        <w:spacing w:before="1"/>
        <w:rPr>
          <w:rFonts w:ascii="Times New Roman" w:hAnsi="Times New Roman" w:cs="Times New Roman"/>
          <w:noProof/>
        </w:rPr>
      </w:pPr>
    </w:p>
    <w:p w14:paraId="4B601E9E" w14:textId="41835FFA" w:rsidR="00A22BDA" w:rsidRDefault="00A22BDA" w:rsidP="001C5978">
      <w:pPr>
        <w:pStyle w:val="GvdeMetni"/>
        <w:spacing w:before="1"/>
        <w:rPr>
          <w:rFonts w:ascii="Times New Roman" w:hAnsi="Times New Roman" w:cs="Times New Roman"/>
          <w:noProof/>
        </w:rPr>
      </w:pPr>
    </w:p>
    <w:p w14:paraId="6805C5B8" w14:textId="407F241F" w:rsidR="00A22BDA" w:rsidRDefault="00A22BDA" w:rsidP="001C5978">
      <w:pPr>
        <w:pStyle w:val="GvdeMetni"/>
        <w:spacing w:before="1"/>
        <w:rPr>
          <w:rFonts w:ascii="Times New Roman" w:hAnsi="Times New Roman" w:cs="Times New Roman"/>
          <w:noProof/>
        </w:rPr>
      </w:pPr>
    </w:p>
    <w:p w14:paraId="1D8D8351" w14:textId="58F375C5" w:rsidR="00A22BDA" w:rsidRDefault="00A22BDA" w:rsidP="001C5978">
      <w:pPr>
        <w:pStyle w:val="GvdeMetni"/>
        <w:spacing w:before="1"/>
        <w:rPr>
          <w:rFonts w:ascii="Times New Roman" w:hAnsi="Times New Roman" w:cs="Times New Roman"/>
          <w:noProof/>
        </w:rPr>
      </w:pPr>
    </w:p>
    <w:p w14:paraId="0EF9DB04" w14:textId="77777777" w:rsidR="00A22BDA" w:rsidRPr="0007479A" w:rsidRDefault="00A22BDA"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6939BCE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lastRenderedPageBreak/>
        <w:drawing>
          <wp:inline distT="0" distB="0" distL="0" distR="0" wp14:anchorId="2585144B" wp14:editId="0002F6D6">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4544520A" w14:textId="76E845C5"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1D7549F5">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00DB529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4EB27AC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55D90BF9">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5F44DBFE">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24C9DB4F">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54F071A5" w:rsidR="007F270F" w:rsidRPr="0007479A" w:rsidRDefault="00B06759"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2DE7AE2A" w:rsidR="007F270F" w:rsidRPr="0007479A" w:rsidRDefault="00B06759" w:rsidP="00B067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2B6A36A4" w14:textId="20AF9656" w:rsidR="007F270F" w:rsidRPr="0007479A" w:rsidRDefault="00B06759"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2744A0C8" w:rsidR="007F270F" w:rsidRPr="0007479A" w:rsidRDefault="00B06759"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2C113BC7" w:rsidR="007F270F" w:rsidRPr="0007479A" w:rsidRDefault="00B06759"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c>
          <w:tcPr>
            <w:tcW w:w="2571" w:type="dxa"/>
            <w:vAlign w:val="center"/>
          </w:tcPr>
          <w:p w14:paraId="5E183F63" w14:textId="0B2714DF" w:rsidR="007F270F" w:rsidRPr="0007479A" w:rsidRDefault="00B06759"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59D30865" w:rsidR="007F270F" w:rsidRPr="0007479A" w:rsidRDefault="00B067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58</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70F6CBA1" w:rsidR="007F270F" w:rsidRPr="0007479A" w:rsidRDefault="003C17A7" w:rsidP="003C17A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2FE9A3AC"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4D79E62F" w:rsidR="007F270F" w:rsidRPr="0007479A" w:rsidRDefault="00B06759" w:rsidP="00B0675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50252DCD" w:rsidR="007F270F" w:rsidRPr="0007479A" w:rsidRDefault="00B06759" w:rsidP="00B0675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58</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326"/>
        <w:gridCol w:w="992"/>
        <w:gridCol w:w="1283"/>
        <w:gridCol w:w="2047"/>
      </w:tblGrid>
      <w:tr w:rsidR="007F270F" w:rsidRPr="0007479A" w14:paraId="0356F802" w14:textId="77777777" w:rsidTr="005C4C33">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236"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2317"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5C4C33">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hideMark/>
          </w:tcPr>
          <w:p w14:paraId="3B61BB37" w14:textId="77704F27" w:rsidR="007F270F" w:rsidRPr="0007479A" w:rsidRDefault="005C4C3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Okul Öncesi </w:t>
            </w:r>
            <w:r w:rsidR="007F270F" w:rsidRPr="0007479A">
              <w:rPr>
                <w:rFonts w:ascii="Times New Roman" w:hAnsi="Times New Roman" w:cs="Times New Roman"/>
                <w:noProof/>
                <w:color w:val="000000" w:themeColor="text1"/>
                <w:lang w:eastAsia="en-US"/>
              </w:rPr>
              <w:t>Öğretmeni</w:t>
            </w:r>
          </w:p>
        </w:tc>
        <w:tc>
          <w:tcPr>
            <w:tcW w:w="998" w:type="dxa"/>
          </w:tcPr>
          <w:p w14:paraId="2F580446" w14:textId="0E2EA0B8"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236" w:type="dxa"/>
          </w:tcPr>
          <w:p w14:paraId="5EA8BC5B" w14:textId="63C2D379"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2317" w:type="dxa"/>
          </w:tcPr>
          <w:p w14:paraId="0A4EE17A" w14:textId="636063B6"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7F270F" w:rsidRPr="0007479A" w14:paraId="777B311F" w14:textId="77777777" w:rsidTr="005C4C33">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43D3C399" w14:textId="573FA7EF" w:rsidR="007F270F" w:rsidRPr="0007479A" w:rsidRDefault="007F270F">
            <w:pPr>
              <w:jc w:val="center"/>
              <w:rPr>
                <w:rFonts w:ascii="Times New Roman" w:hAnsi="Times New Roman" w:cs="Times New Roman"/>
                <w:noProof/>
                <w:lang w:eastAsia="en-US"/>
              </w:rPr>
            </w:pPr>
          </w:p>
        </w:tc>
        <w:tc>
          <w:tcPr>
            <w:tcW w:w="4079" w:type="dxa"/>
            <w:hideMark/>
          </w:tcPr>
          <w:p w14:paraId="2E039A9A" w14:textId="72FFB7EB"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5B4ECD80" w14:textId="1DEC7578"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236" w:type="dxa"/>
          </w:tcPr>
          <w:p w14:paraId="792E933E" w14:textId="04968802"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2317" w:type="dxa"/>
          </w:tcPr>
          <w:p w14:paraId="0AD3B95F" w14:textId="55E31B2E"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59F7081B" w14:textId="77777777" w:rsidTr="005C4C3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DE17911" w14:textId="77777777" w:rsidR="001D1877" w:rsidRPr="0007479A" w:rsidRDefault="001D1877">
            <w:pPr>
              <w:jc w:val="center"/>
              <w:rPr>
                <w:rFonts w:ascii="Times New Roman" w:hAnsi="Times New Roman" w:cs="Times New Roman"/>
                <w:noProof/>
                <w:lang w:eastAsia="en-US"/>
              </w:rPr>
            </w:pPr>
          </w:p>
        </w:tc>
        <w:tc>
          <w:tcPr>
            <w:tcW w:w="4079" w:type="dxa"/>
          </w:tcPr>
          <w:p w14:paraId="5DEE5937"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1BE17D3B"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236" w:type="dxa"/>
          </w:tcPr>
          <w:p w14:paraId="348E09A4"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2317" w:type="dxa"/>
          </w:tcPr>
          <w:p w14:paraId="48149DD0"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5DB2014E" w14:textId="77777777" w:rsidTr="005C4C33">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EEDCD6C" w14:textId="77777777" w:rsidR="001D1877" w:rsidRPr="0007479A" w:rsidRDefault="001D1877">
            <w:pPr>
              <w:jc w:val="center"/>
              <w:rPr>
                <w:rFonts w:ascii="Times New Roman" w:hAnsi="Times New Roman" w:cs="Times New Roman"/>
                <w:noProof/>
                <w:lang w:eastAsia="en-US"/>
              </w:rPr>
            </w:pPr>
          </w:p>
        </w:tc>
        <w:tc>
          <w:tcPr>
            <w:tcW w:w="4079"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236"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2317"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5C4C33">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E8321AE" w14:textId="77777777" w:rsidR="001D1877" w:rsidRPr="0007479A" w:rsidRDefault="001D1877">
            <w:pPr>
              <w:jc w:val="center"/>
              <w:rPr>
                <w:rFonts w:ascii="Times New Roman" w:hAnsi="Times New Roman" w:cs="Times New Roman"/>
                <w:noProof/>
                <w:lang w:eastAsia="en-US"/>
              </w:rPr>
            </w:pPr>
          </w:p>
        </w:tc>
        <w:tc>
          <w:tcPr>
            <w:tcW w:w="4079"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236"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2317"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C4C33">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7554FA3E" w14:textId="77777777" w:rsidTr="005C4C33">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3138CF28"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BD79554" w14:textId="6B700AEB"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w:t>
            </w:r>
          </w:p>
        </w:tc>
        <w:tc>
          <w:tcPr>
            <w:tcW w:w="1270" w:type="dxa"/>
          </w:tcPr>
          <w:p w14:paraId="0888709D" w14:textId="445FCDF6" w:rsidR="007F270F" w:rsidRPr="0007479A" w:rsidRDefault="005C4C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F270F" w:rsidRPr="0007479A" w14:paraId="50BCFF79" w14:textId="77777777" w:rsidTr="005C4C33">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hideMark/>
          </w:tcPr>
          <w:p w14:paraId="58111A1A" w14:textId="4B9741AB" w:rsidR="007F270F" w:rsidRPr="0007479A" w:rsidRDefault="007F270F" w:rsidP="005C4C33">
            <w:pPr>
              <w:rPr>
                <w:rFonts w:ascii="Times New Roman" w:hAnsi="Times New Roman" w:cs="Times New Roman"/>
                <w:noProof/>
                <w:sz w:val="24"/>
                <w:szCs w:val="24"/>
                <w:lang w:eastAsia="en-US"/>
              </w:rPr>
            </w:pPr>
          </w:p>
        </w:tc>
        <w:tc>
          <w:tcPr>
            <w:tcW w:w="4137" w:type="dxa"/>
            <w:hideMark/>
          </w:tcPr>
          <w:p w14:paraId="232341C5" w14:textId="5C9B444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998" w:type="dxa"/>
          </w:tcPr>
          <w:p w14:paraId="1A9EF2BE" w14:textId="28A07637"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83" w:type="dxa"/>
          </w:tcPr>
          <w:p w14:paraId="5ED32422" w14:textId="15F30F59"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1E26A2" w14:textId="16535510"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16BCF1E0"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w:t>
            </w:r>
            <w:r w:rsidR="005C4C33">
              <w:rPr>
                <w:rFonts w:ascii="Times New Roman" w:eastAsiaTheme="minorEastAsia" w:hAnsi="Times New Roman" w:cs="Times New Roman"/>
                <w:noProof/>
                <w:color w:val="FF0000"/>
                <w:szCs w:val="20"/>
                <w:lang w:eastAsia="en-US" w:bidi="ar-SA"/>
              </w:rPr>
              <w:t>li</w:t>
            </w:r>
          </w:p>
        </w:tc>
      </w:tr>
      <w:tr w:rsidR="007F270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37C2CB3D" w:rsidR="007F270F" w:rsidRPr="00AD5B94" w:rsidRDefault="005C4C3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439CAE84" w:rsidR="007F270F" w:rsidRPr="00AD5B94" w:rsidRDefault="005C4C33"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6BF3B088" w:rsidR="007F270F" w:rsidRPr="00AD5B94" w:rsidRDefault="005C4C3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16AA7418" w14:textId="694C882D" w:rsidR="007F270F" w:rsidRPr="00AD5B94" w:rsidRDefault="005C4C33"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0197948B" w:rsidR="007F270F" w:rsidRPr="00AD5B94" w:rsidRDefault="005C4C3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7</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04D116B5" w:rsidR="007F270F" w:rsidRPr="00AD5B94" w:rsidRDefault="005C4C33">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2C266401" w:rsidR="007F270F" w:rsidRPr="00AD5B94" w:rsidRDefault="005C4C33"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lastRenderedPageBreak/>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61CAE3A0" w:rsidR="007F270F" w:rsidRPr="00AD5B94" w:rsidRDefault="005C4C33">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4B4D20B7" w14:textId="602BFBDB" w:rsidR="007F270F" w:rsidRPr="00AD5B94" w:rsidRDefault="005C4C33" w:rsidP="005C4C33">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028A659E" w:rsidR="007F270F" w:rsidRPr="00AD5B94" w:rsidRDefault="005C4C33"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19004BB7" w:rsidR="007F270F" w:rsidRPr="00AD5B94" w:rsidRDefault="0083477F"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1877E2F" w:rsidR="007F270F" w:rsidRPr="00AD5B94" w:rsidRDefault="0083477F"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Yok</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64"/>
        <w:gridCol w:w="794"/>
        <w:gridCol w:w="879"/>
        <w:gridCol w:w="878"/>
        <w:gridCol w:w="851"/>
        <w:gridCol w:w="1134"/>
      </w:tblGrid>
      <w:tr w:rsidR="00AB1112" w:rsidRPr="0007479A" w14:paraId="2A72CF34" w14:textId="77777777" w:rsidTr="00D041D8">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964"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794"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8"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1"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83477F" w:rsidRPr="0007479A" w14:paraId="2B876D8E" w14:textId="77777777" w:rsidTr="00D041D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83477F" w:rsidRPr="0007479A" w:rsidRDefault="0083477F" w:rsidP="0083477F">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964" w:type="dxa"/>
            <w:shd w:val="clear" w:color="auto" w:fill="auto"/>
            <w:vAlign w:val="center"/>
          </w:tcPr>
          <w:p w14:paraId="086584B7" w14:textId="3953274F" w:rsidR="0083477F" w:rsidRPr="00EC04DF" w:rsidRDefault="00D041D8" w:rsidP="00D041D8">
            <w:pPr>
              <w:jc w:val="center"/>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3000</w:t>
            </w:r>
          </w:p>
        </w:tc>
        <w:tc>
          <w:tcPr>
            <w:tcW w:w="794" w:type="dxa"/>
            <w:shd w:val="clear" w:color="auto" w:fill="auto"/>
            <w:vAlign w:val="center"/>
          </w:tcPr>
          <w:p w14:paraId="39A11502" w14:textId="656BA652" w:rsidR="0083477F" w:rsidRPr="00EC04DF" w:rsidRDefault="00D041D8" w:rsidP="008347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84628B7" w:rsidR="0083477F" w:rsidRPr="00EC04DF" w:rsidRDefault="00D041D8" w:rsidP="0083477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w:t>
            </w:r>
          </w:p>
        </w:tc>
        <w:tc>
          <w:tcPr>
            <w:tcW w:w="878" w:type="dxa"/>
            <w:shd w:val="clear" w:color="auto" w:fill="auto"/>
            <w:vAlign w:val="center"/>
          </w:tcPr>
          <w:p w14:paraId="35ADE3B5" w14:textId="346300FB" w:rsidR="0083477F" w:rsidRPr="00EC04DF" w:rsidRDefault="00D041D8" w:rsidP="008347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600</w:t>
            </w:r>
            <w:r w:rsidR="0083477F">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vAlign w:val="center"/>
          </w:tcPr>
          <w:p w14:paraId="6B056A4C" w14:textId="3215BADF" w:rsidR="0083477F" w:rsidRPr="00EC04DF" w:rsidRDefault="00D041D8" w:rsidP="0083477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7</w:t>
            </w:r>
            <w:r w:rsidR="0083477F"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4D85B708" w:rsidR="0083477F" w:rsidRPr="00EC04DF" w:rsidRDefault="00D041D8" w:rsidP="0083477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25000</w:t>
            </w:r>
          </w:p>
        </w:tc>
      </w:tr>
      <w:tr w:rsidR="00AB1112" w:rsidRPr="0007479A" w14:paraId="436C070B" w14:textId="77777777" w:rsidTr="00D041D8">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964"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794"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8"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D041D8">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964" w:type="dxa"/>
            <w:shd w:val="clear" w:color="auto" w:fill="auto"/>
            <w:vAlign w:val="center"/>
          </w:tcPr>
          <w:p w14:paraId="01F0F247" w14:textId="375DADEA" w:rsidR="00AB1112" w:rsidRPr="00EC04DF" w:rsidRDefault="00D041D8" w:rsidP="0083477F">
            <w:pPr>
              <w:jc w:val="center"/>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w:t>
            </w:r>
            <w:r w:rsidR="00AB1112" w:rsidRPr="00EC04DF">
              <w:rPr>
                <w:rFonts w:ascii="Times New Roman" w:hAnsi="Times New Roman" w:cs="Times New Roman"/>
                <w:color w:val="000000"/>
                <w:sz w:val="20"/>
                <w:szCs w:val="20"/>
              </w:rPr>
              <w:t>0</w:t>
            </w:r>
          </w:p>
        </w:tc>
        <w:tc>
          <w:tcPr>
            <w:tcW w:w="794" w:type="dxa"/>
            <w:shd w:val="clear" w:color="auto" w:fill="auto"/>
            <w:vAlign w:val="center"/>
          </w:tcPr>
          <w:p w14:paraId="138B44B8" w14:textId="060D4EB7" w:rsidR="00AB1112" w:rsidRPr="00EC04DF" w:rsidRDefault="00D041D8"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6D7B260E" w:rsidR="00AB1112" w:rsidRPr="00EC04DF" w:rsidRDefault="00D041D8"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500</w:t>
            </w:r>
            <w:r w:rsidR="0083477F">
              <w:rPr>
                <w:rFonts w:ascii="Times New Roman" w:hAnsi="Times New Roman" w:cs="Times New Roman"/>
                <w:color w:val="000000"/>
                <w:sz w:val="20"/>
                <w:szCs w:val="20"/>
              </w:rPr>
              <w:t>0</w:t>
            </w:r>
          </w:p>
        </w:tc>
        <w:tc>
          <w:tcPr>
            <w:tcW w:w="878" w:type="dxa"/>
            <w:shd w:val="clear" w:color="auto" w:fill="auto"/>
            <w:vAlign w:val="center"/>
          </w:tcPr>
          <w:p w14:paraId="597CDB06" w14:textId="2081A0EF" w:rsidR="00AB1112" w:rsidRPr="00EC04DF" w:rsidRDefault="00D041D8"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600</w:t>
            </w:r>
            <w:r w:rsidR="0083477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vAlign w:val="center"/>
          </w:tcPr>
          <w:p w14:paraId="25EB4B93" w14:textId="482B7029" w:rsidR="00AB1112" w:rsidRPr="00EC04DF" w:rsidRDefault="00D041D8"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70</w:t>
            </w:r>
            <w:r w:rsidR="0083477F">
              <w:rPr>
                <w:rFonts w:ascii="Times New Roman" w:hAnsi="Times New Roman" w:cs="Times New Roman"/>
                <w:color w:val="000000"/>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15BEA326" w:rsidR="00AB1112" w:rsidRPr="00EC04DF" w:rsidRDefault="0083477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w:t>
            </w:r>
            <w:r w:rsidR="00AB1112" w:rsidRPr="00EC04DF">
              <w:rPr>
                <w:rFonts w:ascii="Times New Roman" w:hAnsi="Times New Roman" w:cs="Times New Roman"/>
                <w:color w:val="000000"/>
                <w:sz w:val="20"/>
                <w:szCs w:val="20"/>
              </w:rPr>
              <w:t>5</w:t>
            </w:r>
            <w:r w:rsidR="00D041D8">
              <w:rPr>
                <w:rFonts w:ascii="Times New Roman" w:hAnsi="Times New Roman" w:cs="Times New Roman"/>
                <w:color w:val="000000"/>
                <w:sz w:val="20"/>
                <w:szCs w:val="20"/>
              </w:rPr>
              <w:t>0</w:t>
            </w:r>
            <w:r>
              <w:rPr>
                <w:rFonts w:ascii="Times New Roman" w:hAnsi="Times New Roman" w:cs="Times New Roman"/>
                <w:color w:val="000000"/>
                <w:sz w:val="20"/>
                <w:szCs w:val="20"/>
              </w:rPr>
              <w:t>0</w:t>
            </w:r>
            <w:r w:rsidR="00AB1112" w:rsidRPr="00EC04DF">
              <w:rPr>
                <w:rFonts w:ascii="Times New Roman" w:hAnsi="Times New Roman" w:cs="Times New Roman"/>
                <w:color w:val="000000"/>
                <w:sz w:val="20"/>
                <w:szCs w:val="20"/>
              </w:rPr>
              <w:t>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72C0C9EC" w:rsidR="00D376D7" w:rsidRPr="0007479A" w:rsidRDefault="0083477F"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Ebeveynlerimizin</w:t>
            </w:r>
            <w:r w:rsidR="00D376D7" w:rsidRPr="0007479A">
              <w:rPr>
                <w:rFonts w:ascii="Times New Roman" w:hAnsi="Times New Roman" w:cs="Times New Roman"/>
                <w:b w:val="0"/>
                <w:noProof/>
                <w:color w:val="000000" w:themeColor="text1"/>
                <w:sz w:val="18"/>
                <w:szCs w:val="20"/>
                <w:lang w:eastAsia="en-US"/>
              </w:rPr>
              <w:t>, eğitim faaliyetlerine beklenen düzeyde katılım sağlaması</w:t>
            </w:r>
          </w:p>
          <w:p w14:paraId="7BFA7190" w14:textId="3377ED19" w:rsidR="00D376D7" w:rsidRPr="0083477F"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1ACFA449" w14:textId="6F7E4EB1" w:rsidR="0083477F" w:rsidRPr="0083477F" w:rsidRDefault="008347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mevcudunun köy şartlarna göre iyi olması</w:t>
            </w:r>
          </w:p>
          <w:p w14:paraId="5B9DC44D" w14:textId="2DD70A23" w:rsidR="0083477F" w:rsidRPr="0083477F" w:rsidRDefault="0083477F"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83477F">
              <w:rPr>
                <w:rFonts w:ascii="Times New Roman" w:hAnsi="Times New Roman" w:cs="Times New Roman"/>
                <w:b w:val="0"/>
                <w:noProof/>
                <w:color w:val="000000" w:themeColor="text1"/>
                <w:sz w:val="18"/>
                <w:szCs w:val="20"/>
                <w:lang w:eastAsia="en-US"/>
              </w:rPr>
              <w:t>Velilerin Okul öncesi eğitimin önem ve gerekliliğinin bilincinde olmaları</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5FC172D2" w14:textId="64EF6F74" w:rsidR="00D376D7" w:rsidRPr="0083477F" w:rsidRDefault="00D376D7" w:rsidP="0083477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9FA5EBB" w14:textId="4E4644A0" w:rsidR="00D376D7" w:rsidRPr="003E206C" w:rsidRDefault="00D376D7" w:rsidP="0083477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78C37E98" w14:textId="3CAAC4D5" w:rsidR="003E206C" w:rsidRPr="0083477F" w:rsidRDefault="003E206C" w:rsidP="0083477F">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Köy şartlarının kış aylarında olumsuz etkileri</w:t>
            </w:r>
          </w:p>
          <w:p w14:paraId="6A2CA86D" w14:textId="2BCB9D65" w:rsidR="003E206C" w:rsidRPr="003E206C" w:rsidRDefault="0083477F" w:rsidP="003E206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Sosyoekonomik açıdan elverişssiz şartların </w:t>
            </w:r>
            <w:r w:rsidR="003E206C">
              <w:rPr>
                <w:rFonts w:ascii="Times New Roman" w:hAnsi="Times New Roman" w:cs="Times New Roman"/>
                <w:b w:val="0"/>
                <w:noProof/>
                <w:color w:val="000000" w:themeColor="text1"/>
                <w:sz w:val="18"/>
                <w:szCs w:val="20"/>
                <w:lang w:eastAsia="en-US"/>
              </w:rPr>
              <w:t>sosya kültürel faaliyetlerimizi kısıtlaması</w:t>
            </w:r>
          </w:p>
          <w:p w14:paraId="3CD83AA5" w14:textId="1E5A6F31"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3B85FD7D" w:rsidR="00D376D7" w:rsidRPr="0007479A" w:rsidRDefault="0083477F" w:rsidP="0083477F">
            <w:pPr>
              <w:pStyle w:val="TableParagraph"/>
              <w:ind w:left="4"/>
              <w:jc w:val="both"/>
              <w:rPr>
                <w:rFonts w:ascii="Times New Roman" w:hAnsi="Times New Roman" w:cs="Times New Roman"/>
                <w:b w:val="0"/>
                <w:noProof/>
                <w:color w:val="000000" w:themeColor="text1"/>
                <w:sz w:val="18"/>
                <w:szCs w:val="20"/>
                <w:lang w:eastAsia="en-US"/>
              </w:rPr>
            </w:pPr>
            <w:r w:rsidRPr="0083477F">
              <w:rPr>
                <w:rFonts w:ascii="Times New Roman" w:hAnsi="Times New Roman" w:cs="Times New Roman"/>
                <w:b w:val="0"/>
                <w:noProof/>
                <w:color w:val="000000" w:themeColor="text1"/>
                <w:sz w:val="18"/>
                <w:szCs w:val="20"/>
                <w:lang w:eastAsia="en-US"/>
              </w:rPr>
              <w:t>•Okulumuz binasının fiziki olarak yeterli miktarda bölümlere sahip olmayışı, okul bahçesinin düzenlemesinin tamamlanamaması.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CAEC44F" w14:textId="1BAE81B7" w:rsidR="003E206C" w:rsidRPr="00D13F45" w:rsidRDefault="003E206C" w:rsidP="003E206C">
            <w:pPr>
              <w:pStyle w:val="TableParagraph"/>
              <w:numPr>
                <w:ilvl w:val="0"/>
                <w:numId w:val="26"/>
              </w:numPr>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Pr>
                <w:rFonts w:ascii="Times New Roman" w:hAnsi="Times New Roman" w:cs="Times New Roman"/>
                <w:b w:val="0"/>
                <w:noProof/>
                <w:color w:val="000000" w:themeColor="text1"/>
                <w:sz w:val="18"/>
                <w:szCs w:val="20"/>
                <w:lang w:eastAsia="en-US"/>
              </w:rPr>
              <w:t>olmamız</w:t>
            </w:r>
          </w:p>
          <w:p w14:paraId="350DF1DD" w14:textId="5F1698CE" w:rsidR="003E206C" w:rsidRDefault="007877D4" w:rsidP="007877D4">
            <w:pPr>
              <w:pStyle w:val="TableParagraph"/>
              <w:jc w:val="both"/>
              <w:rPr>
                <w:rFonts w:ascii="Times New Roman" w:hAnsi="Times New Roman" w:cs="Times New Roman"/>
                <w:bCs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w:t>
            </w:r>
            <w:r w:rsidRPr="007877D4">
              <w:rPr>
                <w:rFonts w:ascii="Times New Roman" w:hAnsi="Times New Roman" w:cs="Times New Roman"/>
                <w:b w:val="0"/>
                <w:noProof/>
                <w:color w:val="000000" w:themeColor="text1"/>
                <w:sz w:val="18"/>
                <w:szCs w:val="20"/>
                <w:lang w:eastAsia="en-US"/>
              </w:rPr>
              <w:t>Kültürel ve demografik çeşitlilik</w:t>
            </w:r>
          </w:p>
          <w:p w14:paraId="00F0F613" w14:textId="33A37C21" w:rsidR="007877D4" w:rsidRPr="0007479A" w:rsidRDefault="007877D4" w:rsidP="007877D4">
            <w:pPr>
              <w:pStyle w:val="TableParagraph"/>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Doğa içinde bir ortamımızın bulunması</w:t>
            </w:r>
          </w:p>
          <w:p w14:paraId="75CA90C3" w14:textId="386388D1" w:rsidR="00697C38" w:rsidRPr="0007479A" w:rsidRDefault="00697C38" w:rsidP="003E206C">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20ED7FB8" w14:textId="7B383947" w:rsidR="00697C38" w:rsidRPr="003E206C"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36FA56F9" w14:textId="3B469B37" w:rsidR="003E206C" w:rsidRPr="0007479A" w:rsidRDefault="003E206C"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Erkek ebeveynlerin okul içi ve okul dışı </w:t>
            </w:r>
            <w:r w:rsidR="00B51100">
              <w:rPr>
                <w:rFonts w:ascii="Times New Roman" w:hAnsi="Times New Roman" w:cs="Times New Roman"/>
                <w:b w:val="0"/>
                <w:noProof/>
                <w:color w:val="000000" w:themeColor="text1"/>
                <w:sz w:val="18"/>
                <w:szCs w:val="20"/>
                <w:lang w:eastAsia="en-US"/>
              </w:rPr>
              <w:t xml:space="preserve">faaliyetlere </w:t>
            </w:r>
            <w:r>
              <w:rPr>
                <w:rFonts w:ascii="Times New Roman" w:hAnsi="Times New Roman" w:cs="Times New Roman"/>
                <w:b w:val="0"/>
                <w:noProof/>
                <w:color w:val="000000" w:themeColor="text1"/>
                <w:sz w:val="18"/>
                <w:szCs w:val="20"/>
                <w:lang w:eastAsia="en-US"/>
              </w:rPr>
              <w:t>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2D2A443B" w14:textId="2394F13E" w:rsidR="003E206C" w:rsidRPr="003E206C" w:rsidRDefault="003E206C" w:rsidP="003E206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Pr>
                <w:rFonts w:ascii="Times New Roman" w:hAnsi="Times New Roman" w:cs="Times New Roman"/>
                <w:b w:val="0"/>
                <w:noProof/>
                <w:color w:val="000000" w:themeColor="text1"/>
                <w:sz w:val="18"/>
                <w:szCs w:val="20"/>
                <w:lang w:eastAsia="en-US"/>
              </w:rPr>
              <w:t>ilçe merkezine uzaklığı, ulaşım imkanlarının kısıtlı olması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7721F30" wp14:editId="30234031">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lastRenderedPageBreak/>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640A150E" w14:textId="0970894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w:t>
            </w:r>
            <w:r w:rsidR="00B51100">
              <w:rPr>
                <w:rFonts w:ascii="Times New Roman" w:hAnsi="Times New Roman" w:cs="Times New Roman"/>
                <w:b w:val="0"/>
                <w:noProof/>
                <w:color w:val="000000" w:themeColor="text1"/>
                <w:sz w:val="16"/>
                <w:szCs w:val="16"/>
              </w:rPr>
              <w:t>masından kaynaklı aillerden maddi destek alınamaması</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0CE59E5"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0" w:name="_bookmark44"/>
      <w:bookmarkEnd w:id="10"/>
    </w:p>
    <w:bookmarkStart w:id="11" w:name="_bookmark46"/>
    <w:bookmarkEnd w:id="11"/>
    <w:p w14:paraId="25E2E255" w14:textId="09E914A1" w:rsidR="0050043B" w:rsidRPr="0007479A" w:rsidRDefault="00B51100">
      <w:pPr>
        <w:rPr>
          <w:rFonts w:ascii="Times New Roman" w:hAnsi="Times New Roman" w:cs="Times New Roman"/>
          <w:noProof/>
          <w:sz w:val="24"/>
          <w:szCs w:val="24"/>
        </w:rPr>
      </w:pPr>
      <w:r w:rsidRPr="0007479A">
        <w:rPr>
          <w:rFonts w:ascii="Times New Roman" w:hAnsi="Times New Roman" w:cs="Times New Roman"/>
          <w:b/>
          <w:noProof/>
          <w:lang w:bidi="ar-SA"/>
        </w:rPr>
        <mc:AlternateContent>
          <mc:Choice Requires="wps">
            <w:drawing>
              <wp:anchor distT="0" distB="0" distL="114300" distR="114300" simplePos="0" relativeHeight="251655680" behindDoc="0" locked="0" layoutInCell="1" allowOverlap="1" wp14:anchorId="6BB079C9" wp14:editId="2579A780">
                <wp:simplePos x="0" y="0"/>
                <wp:positionH relativeFrom="column">
                  <wp:posOffset>-136525</wp:posOffset>
                </wp:positionH>
                <wp:positionV relativeFrom="paragraph">
                  <wp:posOffset>696595</wp:posOffset>
                </wp:positionV>
                <wp:extent cx="6305550" cy="224790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2479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A4264F" w:rsidRPr="00B51100" w:rsidRDefault="00A4264F" w:rsidP="00E86CAB">
                            <w:pPr>
                              <w:jc w:val="center"/>
                              <w:rPr>
                                <w:rFonts w:ascii="Monotype Corsiva" w:hAnsi="Monotype Corsiva"/>
                                <w:sz w:val="40"/>
                                <w:szCs w:val="28"/>
                              </w:rPr>
                            </w:pPr>
                            <w:r w:rsidRPr="00B51100">
                              <w:rPr>
                                <w:rFonts w:ascii="Monotype Corsiva" w:hAnsi="Monotype Corsiva"/>
                                <w:b/>
                                <w:sz w:val="40"/>
                                <w:szCs w:val="44"/>
                              </w:rPr>
                              <w:t>MİSYONUMUZ</w:t>
                            </w:r>
                          </w:p>
                          <w:p w14:paraId="1E93E862" w14:textId="045D8CB0" w:rsidR="00A4264F" w:rsidRPr="00B51100" w:rsidRDefault="00B51100" w:rsidP="00B51100">
                            <w:pPr>
                              <w:rPr>
                                <w:rFonts w:ascii="Monotype Corsiva" w:hAnsi="Monotype Corsiva"/>
                                <w:sz w:val="28"/>
                                <w:szCs w:val="44"/>
                              </w:rPr>
                            </w:pPr>
                            <w:r w:rsidRPr="00B51100">
                              <w:rPr>
                                <w:rFonts w:ascii="Monotype Corsiva" w:hAnsi="Monotype Corsiva" w:cs="Arial"/>
                                <w:color w:val="000000"/>
                                <w:sz w:val="28"/>
                                <w:szCs w:val="28"/>
                                <w:shd w:val="clear" w:color="auto" w:fill="FFFFFF"/>
                              </w:rPr>
                              <w:t>Yenilikçi çalışkan değerlerine sahip çıkan, kendine ve çevresine saygılı, sevmeyi bilen, doğaya ve çevreye duyarlı, özgüveni yüksek, soru sorabilen, problem çözebilen, araştıran, kendi haklarını bilen ve sorgulayabilen, liderlik vasıflarını keşfeden ve kullanan, ön yargılı olmayan, empati kurabilen, nezaket kuralarına hakim, spor yapan, akademik anlamda donanımlı, değerlerimize hakim ve kendini ifade edebilen, ne istediğini bilen, tüketen değil, üreten, iç dünyası zengin bireyler yetiştirmek ve okul öncesi eğitimde topluma örnek bir kurum olarak geleceğimizin güvencesi olan çocuklarımız ve onları bize emanet eden ebeveynler adına kaliteli hizmet vermektir</w:t>
                            </w:r>
                            <w:proofErr w:type="gramStart"/>
                            <w:r w:rsidRPr="00B51100">
                              <w:rPr>
                                <w:rFonts w:ascii="Monotype Corsiva" w:hAnsi="Monotype Corsiva" w:cs="Arial"/>
                                <w:color w:val="000000"/>
                                <w:sz w:val="28"/>
                                <w:szCs w:val="28"/>
                                <w:shd w:val="clear" w:color="auto" w:fill="FFFFFF"/>
                              </w:rPr>
                              <w:t>.</w:t>
                            </w:r>
                            <w:r w:rsidR="00A4264F" w:rsidRPr="00B51100">
                              <w:rPr>
                                <w:rFonts w:ascii="Monotype Corsiva" w:hAnsi="Monotype Corsiva"/>
                                <w:sz w:val="40"/>
                                <w:szCs w:val="28"/>
                              </w:rPr>
                              <w:t>.</w:t>
                            </w:r>
                            <w:proofErr w:type="gramEnd"/>
                          </w:p>
                          <w:p w14:paraId="6B57CB27" w14:textId="77777777" w:rsidR="00A4264F" w:rsidRPr="006374FD" w:rsidRDefault="00A4264F"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BB079C9" id="Yuvarlatılmış Dikdörtgen 27" o:spid="_x0000_s1027" style="position:absolute;margin-left:-10.75pt;margin-top:54.85pt;width:496.5pt;height:1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" fillcolor="white [3201]" strokecolor="#8064a2 [3207]" strokeweight="2pt">
                <v:textbox>
                  <w:txbxContent>
                    <w:p w14:paraId="36F6B618" w14:textId="77777777" w:rsidR="00A4264F" w:rsidRPr="00B51100" w:rsidRDefault="00A4264F" w:rsidP="00E86CAB">
                      <w:pPr>
                        <w:jc w:val="center"/>
                        <w:rPr>
                          <w:rFonts w:ascii="Monotype Corsiva" w:hAnsi="Monotype Corsiva"/>
                          <w:sz w:val="40"/>
                          <w:szCs w:val="28"/>
                        </w:rPr>
                      </w:pPr>
                      <w:r w:rsidRPr="00B51100">
                        <w:rPr>
                          <w:rFonts w:ascii="Monotype Corsiva" w:hAnsi="Monotype Corsiva"/>
                          <w:b/>
                          <w:sz w:val="40"/>
                          <w:szCs w:val="44"/>
                        </w:rPr>
                        <w:t>MİSYONUMUZ</w:t>
                      </w:r>
                    </w:p>
                    <w:p w14:paraId="1E93E862" w14:textId="045D8CB0" w:rsidR="00A4264F" w:rsidRPr="00B51100" w:rsidRDefault="00B51100" w:rsidP="00B51100">
                      <w:pPr>
                        <w:rPr>
                          <w:rFonts w:ascii="Monotype Corsiva" w:hAnsi="Monotype Corsiva"/>
                          <w:sz w:val="28"/>
                          <w:szCs w:val="44"/>
                        </w:rPr>
                      </w:pPr>
                      <w:r w:rsidRPr="00B51100">
                        <w:rPr>
                          <w:rFonts w:ascii="Monotype Corsiva" w:hAnsi="Monotype Corsiva" w:cs="Arial"/>
                          <w:color w:val="000000"/>
                          <w:sz w:val="28"/>
                          <w:szCs w:val="28"/>
                          <w:shd w:val="clear" w:color="auto" w:fill="FFFFFF"/>
                        </w:rPr>
                        <w:t>Yenilikçi çalışkan değerlerine sahip çıkan, kendine ve çevresine saygılı, sevmeyi bilen, doğaya ve çevreye duyarlı, özgüveni yüksek, soru sorabilen, problem çözebilen, araştıran, kendi haklarını bilen ve sorgulayabilen, liderlik vasıflarını keşfeden ve kullanan, ön yargılı olmayan, empati kurabilen, nezaket kuralarına hakim, spor yapan, akademik anlamda donanımlı, değerlerimize hakim ve kendini ifade edebilen, ne istediğini bilen, tüketen değil, üreten, iç dünyası zengin bireyler yetiştirmek ve okul öncesi eğitimde topluma örnek bir kurum olarak geleceğimizin güvencesi olan çocuklarımız ve onları bize emanet eden ebeveynler adına kaliteli hizmet vermektir.</w:t>
                      </w:r>
                      <w:r w:rsidR="00A4264F" w:rsidRPr="00B51100">
                        <w:rPr>
                          <w:rFonts w:ascii="Monotype Corsiva" w:hAnsi="Monotype Corsiva"/>
                          <w:sz w:val="40"/>
                          <w:szCs w:val="28"/>
                        </w:rPr>
                        <w:t>.</w:t>
                      </w:r>
                    </w:p>
                    <w:p w14:paraId="6B57CB27" w14:textId="77777777" w:rsidR="00A4264F" w:rsidRPr="006374FD" w:rsidRDefault="00A4264F" w:rsidP="001C5978">
                      <w:pPr>
                        <w:jc w:val="center"/>
                        <w:rPr>
                          <w:rFonts w:ascii="Monotype Corsiva" w:hAnsi="Monotype Corsiva"/>
                          <w:b/>
                          <w:sz w:val="32"/>
                          <w:szCs w:val="36"/>
                        </w:rPr>
                      </w:pPr>
                    </w:p>
                  </w:txbxContent>
                </v:textbox>
              </v:roundrect>
            </w:pict>
          </mc:Fallback>
        </mc:AlternateConten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4F123E33"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4BDD2033" w:rsidR="001C5978" w:rsidRPr="0007479A" w:rsidRDefault="001C5978" w:rsidP="001C5978">
      <w:pPr>
        <w:pStyle w:val="GvdeMetni"/>
        <w:spacing w:before="1"/>
        <w:rPr>
          <w:rFonts w:ascii="Times New Roman" w:hAnsi="Times New Roman" w:cs="Times New Roman"/>
          <w:b/>
          <w:noProof/>
        </w:rPr>
      </w:pPr>
    </w:p>
    <w:p w14:paraId="37D29ED6" w14:textId="66604FC7" w:rsidR="001C5978" w:rsidRPr="0007479A" w:rsidRDefault="001C5978" w:rsidP="001C5978">
      <w:pPr>
        <w:pStyle w:val="GvdeMetni"/>
        <w:spacing w:before="1"/>
        <w:rPr>
          <w:rFonts w:ascii="Times New Roman" w:hAnsi="Times New Roman" w:cs="Times New Roman"/>
          <w:b/>
          <w:noProof/>
        </w:rPr>
      </w:pPr>
    </w:p>
    <w:p w14:paraId="262453E8" w14:textId="7E662792" w:rsidR="001C5978" w:rsidRPr="0007479A" w:rsidRDefault="001C5978" w:rsidP="001C5978">
      <w:pPr>
        <w:pStyle w:val="GvdeMetni"/>
        <w:spacing w:before="1"/>
        <w:rPr>
          <w:rFonts w:ascii="Times New Roman" w:hAnsi="Times New Roman" w:cs="Times New Roman"/>
          <w:b/>
          <w:noProof/>
        </w:rPr>
      </w:pPr>
    </w:p>
    <w:p w14:paraId="5AB3AECA" w14:textId="504F457E" w:rsidR="001C5978" w:rsidRPr="0007479A" w:rsidRDefault="001C5978" w:rsidP="001C5978">
      <w:pPr>
        <w:pStyle w:val="GvdeMetni"/>
        <w:spacing w:before="1"/>
        <w:rPr>
          <w:rFonts w:ascii="Times New Roman" w:hAnsi="Times New Roman" w:cs="Times New Roman"/>
          <w:b/>
          <w:noProof/>
        </w:rPr>
      </w:pPr>
    </w:p>
    <w:p w14:paraId="3A456E79" w14:textId="026D7E33" w:rsidR="001C5978" w:rsidRPr="0007479A" w:rsidRDefault="001C5978" w:rsidP="001C5978">
      <w:pPr>
        <w:pStyle w:val="GvdeMetni"/>
        <w:spacing w:before="1"/>
        <w:rPr>
          <w:rFonts w:ascii="Times New Roman" w:hAnsi="Times New Roman" w:cs="Times New Roman"/>
          <w:b/>
          <w:noProof/>
        </w:rPr>
      </w:pPr>
    </w:p>
    <w:p w14:paraId="14ABF1CD" w14:textId="0C29D65B" w:rsidR="001C5978" w:rsidRPr="0007479A" w:rsidRDefault="00B51100"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7728" behindDoc="0" locked="0" layoutInCell="1" allowOverlap="1" wp14:anchorId="7D0FCE1B" wp14:editId="0553F5EB">
                <wp:simplePos x="0" y="0"/>
                <wp:positionH relativeFrom="column">
                  <wp:posOffset>-3175</wp:posOffset>
                </wp:positionH>
                <wp:positionV relativeFrom="paragraph">
                  <wp:posOffset>47626</wp:posOffset>
                </wp:positionV>
                <wp:extent cx="5848350" cy="1390650"/>
                <wp:effectExtent l="0" t="0" r="1905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39065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A4264F" w:rsidRPr="006374FD" w:rsidRDefault="00A4264F" w:rsidP="001C5978">
                            <w:pPr>
                              <w:jc w:val="center"/>
                              <w:rPr>
                                <w:rFonts w:ascii="Monotype Corsiva" w:hAnsi="Monotype Corsiva"/>
                                <w:b/>
                                <w:sz w:val="32"/>
                                <w:szCs w:val="36"/>
                              </w:rPr>
                            </w:pPr>
                            <w:r>
                              <w:rPr>
                                <w:rFonts w:ascii="Monotype Corsiva" w:hAnsi="Monotype Corsiva"/>
                                <w:b/>
                                <w:sz w:val="32"/>
                                <w:szCs w:val="36"/>
                              </w:rPr>
                              <w:t>VİZYONUMUZ</w:t>
                            </w:r>
                          </w:p>
                          <w:p w14:paraId="41C7C352" w14:textId="6C5EAE94" w:rsidR="00A4264F" w:rsidRDefault="00B51100">
                            <w:r w:rsidRPr="00B51100">
                              <w:rPr>
                                <w:rFonts w:ascii="Monotype Corsiva" w:hAnsi="Monotype Corsiva" w:cs="Arial"/>
                                <w:color w:val="000000"/>
                                <w:sz w:val="32"/>
                                <w:szCs w:val="32"/>
                                <w:shd w:val="clear" w:color="auto" w:fill="FFFFFF"/>
                              </w:rPr>
                              <w:t>Milli manevi değerlerini benimsemiş ve kültürüne sahip çıkan, bilimsel düşünen, proje üreten ve öğreten, kendine güvenen, kendini ve çevresini olduğu gibi kabul eden gelişimi açık yenilikçi, çağdaş bireyler yetiştirmek temel hedefimizdir</w:t>
                            </w:r>
                            <w:r>
                              <w:rPr>
                                <w:rFonts w:ascii="Arial" w:hAnsi="Arial" w:cs="Arial"/>
                                <w:color w:val="000000"/>
                                <w:sz w:val="23"/>
                                <w:szCs w:val="23"/>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0FCE1B" id="Yuvarlatılmış Dikdörtgen 23" o:spid="_x0000_s1028" style="position:absolute;margin-left:-.25pt;margin-top:3.75pt;width:460.5pt;height:1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" fillcolor="white [3201]" strokecolor="#8064a2 [3207]" strokeweight="2pt">
                <v:textbox>
                  <w:txbxContent>
                    <w:p w14:paraId="554AED97" w14:textId="77777777" w:rsidR="00A4264F" w:rsidRPr="006374FD" w:rsidRDefault="00A4264F" w:rsidP="001C5978">
                      <w:pPr>
                        <w:jc w:val="center"/>
                        <w:rPr>
                          <w:rFonts w:ascii="Monotype Corsiva" w:hAnsi="Monotype Corsiva"/>
                          <w:b/>
                          <w:sz w:val="32"/>
                          <w:szCs w:val="36"/>
                        </w:rPr>
                      </w:pPr>
                      <w:r>
                        <w:rPr>
                          <w:rFonts w:ascii="Monotype Corsiva" w:hAnsi="Monotype Corsiva"/>
                          <w:b/>
                          <w:sz w:val="32"/>
                          <w:szCs w:val="36"/>
                        </w:rPr>
                        <w:t>VİZYONUMUZ</w:t>
                      </w:r>
                    </w:p>
                    <w:p w14:paraId="41C7C352" w14:textId="6C5EAE94" w:rsidR="00A4264F" w:rsidRDefault="00B51100">
                      <w:r w:rsidRPr="00B51100">
                        <w:rPr>
                          <w:rFonts w:ascii="Monotype Corsiva" w:hAnsi="Monotype Corsiva" w:cs="Arial"/>
                          <w:color w:val="000000"/>
                          <w:sz w:val="32"/>
                          <w:szCs w:val="32"/>
                          <w:shd w:val="clear" w:color="auto" w:fill="FFFFFF"/>
                        </w:rPr>
                        <w:t>Milli manevi değerlerini benimsemiş ve kültürüne sahip çıkan, bilimsel düşünen, proje üreten ve öğreten, kendine güvenen, kendini ve çevresini olduğu gibi kabul eden gelişimi açık yenilikçi, çağdaş bireyler yetiştirmek temel hedefimizdir</w:t>
                      </w:r>
                      <w:r>
                        <w:rPr>
                          <w:rFonts w:ascii="Arial" w:hAnsi="Arial" w:cs="Arial"/>
                          <w:color w:val="000000"/>
                          <w:sz w:val="23"/>
                          <w:szCs w:val="23"/>
                          <w:shd w:val="clear" w:color="auto" w:fill="FFFFFF"/>
                        </w:rPr>
                        <w:t>.</w:t>
                      </w:r>
                    </w:p>
                  </w:txbxContent>
                </v:textbox>
              </v:roundrect>
            </w:pict>
          </mc:Fallback>
        </mc:AlternateContent>
      </w: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6EC2FF5" w:rsidR="001C5978" w:rsidRPr="0007479A" w:rsidRDefault="001C5978" w:rsidP="001C5978">
      <w:pPr>
        <w:pStyle w:val="GvdeMetni"/>
        <w:spacing w:before="1"/>
        <w:rPr>
          <w:rFonts w:ascii="Times New Roman" w:hAnsi="Times New Roman" w:cs="Times New Roman"/>
          <w:b/>
          <w:noProof/>
        </w:rPr>
      </w:pPr>
    </w:p>
    <w:p w14:paraId="6E7DCA3E" w14:textId="146CB8E6" w:rsidR="001C5978" w:rsidRPr="0007479A" w:rsidRDefault="001C5978" w:rsidP="001C5978">
      <w:pPr>
        <w:pStyle w:val="GvdeMetni"/>
        <w:spacing w:before="1"/>
        <w:rPr>
          <w:rFonts w:ascii="Times New Roman" w:hAnsi="Times New Roman" w:cs="Times New Roman"/>
          <w:b/>
          <w:noProof/>
        </w:rPr>
      </w:pPr>
    </w:p>
    <w:p w14:paraId="6AC49EF0" w14:textId="3D6DCF51" w:rsidR="001C5978" w:rsidRPr="0007479A" w:rsidRDefault="001C5978" w:rsidP="001C5978">
      <w:pPr>
        <w:pStyle w:val="GvdeMetni"/>
        <w:spacing w:before="1"/>
        <w:rPr>
          <w:rFonts w:ascii="Times New Roman" w:hAnsi="Times New Roman" w:cs="Times New Roman"/>
          <w:b/>
          <w:noProof/>
        </w:rPr>
      </w:pPr>
    </w:p>
    <w:p w14:paraId="1412451E" w14:textId="04A2D9D5" w:rsidR="001C5978" w:rsidRPr="0007479A" w:rsidRDefault="001C5978" w:rsidP="001C5978">
      <w:pPr>
        <w:pStyle w:val="GvdeMetni"/>
        <w:spacing w:before="1"/>
        <w:rPr>
          <w:rFonts w:ascii="Times New Roman" w:hAnsi="Times New Roman" w:cs="Times New Roman"/>
          <w:b/>
          <w:noProof/>
        </w:rPr>
      </w:pPr>
    </w:p>
    <w:p w14:paraId="1BF240FB" w14:textId="04DA0DF2" w:rsidR="004D66C4" w:rsidRPr="0007479A" w:rsidRDefault="004D66C4" w:rsidP="001C5978">
      <w:pPr>
        <w:pStyle w:val="GvdeMetni"/>
        <w:spacing w:before="1"/>
        <w:rPr>
          <w:rFonts w:ascii="Times New Roman" w:hAnsi="Times New Roman" w:cs="Times New Roman"/>
          <w:b/>
          <w:noProof/>
        </w:rPr>
      </w:pPr>
    </w:p>
    <w:p w14:paraId="37B38FB0" w14:textId="62B452B7" w:rsidR="004D66C4" w:rsidRPr="0007479A" w:rsidRDefault="004D66C4" w:rsidP="001C5978">
      <w:pPr>
        <w:pStyle w:val="GvdeMetni"/>
        <w:spacing w:before="1"/>
        <w:rPr>
          <w:rFonts w:ascii="Times New Roman" w:hAnsi="Times New Roman" w:cs="Times New Roman"/>
          <w:b/>
          <w:noProof/>
        </w:rPr>
      </w:pPr>
    </w:p>
    <w:p w14:paraId="7E9C16BE" w14:textId="3C55AD05" w:rsidR="004D66C4" w:rsidRPr="0007479A" w:rsidRDefault="00B51100"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659776" behindDoc="0" locked="0" layoutInCell="1" allowOverlap="1" wp14:anchorId="0468F727" wp14:editId="27E20A2A">
                <wp:simplePos x="0" y="0"/>
                <wp:positionH relativeFrom="column">
                  <wp:posOffset>1635125</wp:posOffset>
                </wp:positionH>
                <wp:positionV relativeFrom="paragraph">
                  <wp:posOffset>6350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A4264F" w:rsidRPr="006374FD" w:rsidRDefault="00A4264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A4264F" w:rsidRPr="00FE4C13" w:rsidRDefault="00A4264F"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A4264F" w:rsidRPr="005571CE" w:rsidRDefault="00A4264F"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8.75pt;margin-top:.5pt;width:251.3pt;height:3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" fillcolor="white [3201]" strokecolor="#8064a2 [3207]" strokeweight="2pt">
                <v:textbox>
                  <w:txbxContent>
                    <w:p w14:paraId="007B5699" w14:textId="77777777" w:rsidR="00A4264F" w:rsidRPr="006374FD" w:rsidRDefault="00A4264F"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A4264F" w:rsidRPr="00FE4C13" w:rsidRDefault="00A4264F"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A4264F" w:rsidRPr="00FE4C13" w:rsidRDefault="00A4264F"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A4264F" w:rsidRPr="005571CE" w:rsidRDefault="00A4264F" w:rsidP="001C5978">
                      <w:pPr>
                        <w:rPr>
                          <w:sz w:val="24"/>
                          <w:szCs w:val="24"/>
                        </w:rPr>
                      </w:pPr>
                    </w:p>
                  </w:txbxContent>
                </v:textbox>
              </v:shape>
            </w:pict>
          </mc:Fallback>
        </mc:AlternateContent>
      </w: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3" w:name="_bookmark54"/>
      <w:bookmarkStart w:id="14" w:name="_bookmark56"/>
      <w:bookmarkStart w:id="15" w:name="_bookmark58"/>
      <w:bookmarkEnd w:id="13"/>
      <w:bookmarkEnd w:id="14"/>
      <w:bookmarkEnd w:id="15"/>
    </w:p>
    <w:p w14:paraId="33956201" w14:textId="77777777" w:rsidR="0050043B" w:rsidRPr="001A1E32" w:rsidRDefault="0050043B">
      <w:pPr>
        <w:rPr>
          <w:rFonts w:ascii="Times New Roman" w:hAnsi="Times New Roman" w:cs="Times New Roman"/>
          <w:b/>
          <w:bCs/>
          <w:noProof/>
          <w:color w:val="984806"/>
          <w:sz w:val="24"/>
          <w:szCs w:val="24"/>
        </w:rPr>
      </w:pPr>
    </w:p>
    <w:p w14:paraId="5F79F48B" w14:textId="0406BC68" w:rsidR="008E3CBD" w:rsidRDefault="0050043B" w:rsidP="00F650BD">
      <w:pPr>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w:t>
      </w:r>
    </w:p>
    <w:p w14:paraId="06754C39" w14:textId="5CF9D589" w:rsidR="008E3CBD" w:rsidRDefault="008E3CBD" w:rsidP="00F650BD">
      <w:pPr>
        <w:spacing w:before="47"/>
        <w:outlineLvl w:val="1"/>
        <w:rPr>
          <w:rFonts w:ascii="Times New Roman" w:hAnsi="Times New Roman" w:cs="Times New Roman"/>
          <w:b/>
          <w:bCs/>
          <w:noProof/>
          <w:color w:val="000000"/>
          <w:sz w:val="20"/>
          <w:szCs w:val="24"/>
        </w:rPr>
      </w:pPr>
    </w:p>
    <w:p w14:paraId="42D7F1FD" w14:textId="77777777" w:rsidR="008E3CBD" w:rsidRPr="001A1E32" w:rsidRDefault="008E3CBD" w:rsidP="008E3C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8E3CBD" w:rsidRPr="001A1E32" w14:paraId="53AB02D8" w14:textId="77777777" w:rsidTr="004D7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716B61D5" w14:textId="77777777" w:rsidR="008E3CBD" w:rsidRPr="001A1E32" w:rsidRDefault="008E3CBD" w:rsidP="004D7610">
            <w:pPr>
              <w:jc w:val="right"/>
              <w:rPr>
                <w:rFonts w:eastAsia="Times New Roman"/>
                <w:noProof/>
              </w:rPr>
            </w:pPr>
            <w:r w:rsidRPr="001A1E32">
              <w:rPr>
                <w:rFonts w:eastAsia="Times New Roman"/>
                <w:noProof/>
              </w:rPr>
              <w:t>AMAÇ 1 (A1)</w:t>
            </w:r>
          </w:p>
        </w:tc>
        <w:tc>
          <w:tcPr>
            <w:tcW w:w="6663" w:type="dxa"/>
            <w:shd w:val="clear" w:color="auto" w:fill="943634"/>
            <w:vAlign w:val="center"/>
          </w:tcPr>
          <w:p w14:paraId="3F9509F0" w14:textId="77777777" w:rsidR="008E3CBD" w:rsidRPr="001A1E32" w:rsidRDefault="008E3CBD" w:rsidP="004D7610">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F060CF">
              <w:rPr>
                <w:rFonts w:eastAsia="Times New Roman"/>
                <w:noProof/>
              </w:rPr>
              <w:t>Temel eğitimde fırsat eşitliği ve eğitime erişimin sağlandığı, öğretim süreçleri ve eğitim ortamlarının etkin kullanıldığı bir ekosistem inşa ederek öğrencileri çağın gerektirdiği ev- rensel yeterliliklere sahip, millî ve manevi değerleri benimsemiş sağlıklı ve mutlu bireyler olarak yetiştirmek</w:t>
            </w:r>
          </w:p>
        </w:tc>
      </w:tr>
      <w:tr w:rsidR="008E3CBD" w:rsidRPr="001A1E32" w14:paraId="512EEDD4" w14:textId="77777777" w:rsidTr="004D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298FD52" w14:textId="77777777" w:rsidR="008E3CBD" w:rsidRPr="001A1E32" w:rsidRDefault="008E3CBD" w:rsidP="004D7610">
            <w:pPr>
              <w:jc w:val="right"/>
              <w:rPr>
                <w:rFonts w:eastAsia="Times New Roman"/>
                <w:noProof/>
                <w:color w:val="000000"/>
              </w:rPr>
            </w:pPr>
            <w:r>
              <w:rPr>
                <w:rFonts w:eastAsia="Times New Roman"/>
                <w:noProof/>
                <w:color w:val="000000"/>
              </w:rPr>
              <w:t>Hedef 1.1 (H1.2</w:t>
            </w:r>
            <w:r w:rsidRPr="001A1E32">
              <w:rPr>
                <w:rFonts w:eastAsia="Times New Roman"/>
                <w:noProof/>
                <w:color w:val="000000"/>
              </w:rPr>
              <w:t>)</w:t>
            </w:r>
          </w:p>
        </w:tc>
        <w:tc>
          <w:tcPr>
            <w:tcW w:w="6663" w:type="dxa"/>
            <w:shd w:val="clear" w:color="auto" w:fill="auto"/>
            <w:vAlign w:val="center"/>
          </w:tcPr>
          <w:p w14:paraId="223B1F5D" w14:textId="77777777" w:rsidR="008E3CBD" w:rsidRPr="001A1E32" w:rsidRDefault="008E3CBD" w:rsidP="004D761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060CF">
              <w:rPr>
                <w:rFonts w:eastAsia="Times New Roman"/>
                <w:noProof/>
                <w:color w:val="000000"/>
              </w:rPr>
              <w:t>Okul öncesi eğitim desteklenerek erişim imkânları artırılacaktır.</w:t>
            </w:r>
          </w:p>
        </w:tc>
      </w:tr>
      <w:tr w:rsidR="008E3CBD" w:rsidRPr="001A1E32" w14:paraId="4A50B763" w14:textId="77777777" w:rsidTr="004D761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066BCF4" w14:textId="77777777" w:rsidR="008E3CBD" w:rsidRPr="001A1E32" w:rsidRDefault="008E3CBD" w:rsidP="004D7610">
            <w:pPr>
              <w:jc w:val="right"/>
              <w:rPr>
                <w:rFonts w:eastAsia="Times New Roman"/>
                <w:noProof/>
                <w:color w:val="FFFFFF"/>
              </w:rPr>
            </w:pPr>
            <w:r>
              <w:rPr>
                <w:rFonts w:eastAsia="Times New Roman"/>
                <w:noProof/>
                <w:color w:val="FFFFFF"/>
              </w:rPr>
              <w:t>AMAÇ 5 (A5</w:t>
            </w:r>
            <w:r w:rsidRPr="001A1E32">
              <w:rPr>
                <w:rFonts w:eastAsia="Times New Roman"/>
                <w:noProof/>
                <w:color w:val="FFFFFF"/>
              </w:rPr>
              <w:t>)</w:t>
            </w:r>
          </w:p>
        </w:tc>
        <w:tc>
          <w:tcPr>
            <w:tcW w:w="6663" w:type="dxa"/>
            <w:shd w:val="clear" w:color="auto" w:fill="943634"/>
          </w:tcPr>
          <w:p w14:paraId="506B9570" w14:textId="77777777" w:rsidR="008E3CBD" w:rsidRPr="001A1E32" w:rsidRDefault="008E3CBD" w:rsidP="004D761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F370F4">
              <w:rPr>
                <w:rFonts w:eastAsia="Times New Roman"/>
                <w:b/>
                <w:noProof/>
                <w:color w:val="FFFFFF"/>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8E3CBD" w:rsidRPr="001A1E32" w14:paraId="487CC463" w14:textId="77777777" w:rsidTr="004D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59838AB" w14:textId="77777777" w:rsidR="008E3CBD" w:rsidRPr="001A1E32" w:rsidRDefault="008E3CBD" w:rsidP="004D7610">
            <w:pPr>
              <w:jc w:val="right"/>
              <w:rPr>
                <w:rFonts w:eastAsia="Times New Roman"/>
                <w:noProof/>
                <w:color w:val="000000"/>
              </w:rPr>
            </w:pPr>
            <w:r>
              <w:rPr>
                <w:rFonts w:eastAsia="Times New Roman"/>
                <w:noProof/>
                <w:color w:val="000000"/>
              </w:rPr>
              <w:t>Hedef 5.2 (H5.1</w:t>
            </w:r>
            <w:r w:rsidRPr="001A1E32">
              <w:rPr>
                <w:rFonts w:eastAsia="Times New Roman"/>
                <w:noProof/>
                <w:color w:val="000000"/>
              </w:rPr>
              <w:t>)</w:t>
            </w:r>
          </w:p>
        </w:tc>
        <w:tc>
          <w:tcPr>
            <w:tcW w:w="6663" w:type="dxa"/>
            <w:shd w:val="clear" w:color="auto" w:fill="auto"/>
          </w:tcPr>
          <w:p w14:paraId="0BC2BA96" w14:textId="77777777" w:rsidR="008E3CBD" w:rsidRPr="001A1E32" w:rsidRDefault="008E3CBD" w:rsidP="004D761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370F4">
              <w:rPr>
                <w:rFonts w:eastAsia="Times New Roman"/>
                <w:noProof/>
                <w:color w:val="000000"/>
              </w:rPr>
              <w:t>Okulumuzda  uygulanan yerel ve ulusa</w:t>
            </w:r>
            <w:r>
              <w:rPr>
                <w:rFonts w:eastAsia="Times New Roman"/>
                <w:noProof/>
                <w:color w:val="000000"/>
              </w:rPr>
              <w:t>l projelerdeki sayıyı arttırmak</w:t>
            </w:r>
            <w:r w:rsidRPr="006200C8">
              <w:rPr>
                <w:rFonts w:eastAsia="Times New Roman"/>
                <w:noProof/>
                <w:color w:val="000000"/>
              </w:rPr>
              <w:t>.</w:t>
            </w:r>
          </w:p>
        </w:tc>
      </w:tr>
      <w:tr w:rsidR="008E3CBD" w:rsidRPr="001A1E32" w14:paraId="52953768" w14:textId="77777777" w:rsidTr="004D761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7586F722" w14:textId="77777777" w:rsidR="008E3CBD" w:rsidRPr="001A1E32" w:rsidRDefault="008E3CBD" w:rsidP="004D7610">
            <w:pPr>
              <w:jc w:val="right"/>
              <w:rPr>
                <w:rFonts w:eastAsia="Times New Roman"/>
                <w:noProof/>
                <w:color w:val="FFFFFF"/>
              </w:rPr>
            </w:pPr>
            <w:r>
              <w:rPr>
                <w:rFonts w:eastAsia="Times New Roman"/>
                <w:noProof/>
                <w:color w:val="FFFFFF"/>
              </w:rPr>
              <w:t>AMAÇ 5 (A</w:t>
            </w:r>
            <w:r w:rsidRPr="001A1E32">
              <w:rPr>
                <w:rFonts w:eastAsia="Times New Roman"/>
                <w:noProof/>
                <w:color w:val="FFFFFF"/>
              </w:rPr>
              <w:t>)</w:t>
            </w:r>
          </w:p>
        </w:tc>
        <w:tc>
          <w:tcPr>
            <w:tcW w:w="6663" w:type="dxa"/>
            <w:shd w:val="clear" w:color="auto" w:fill="943634"/>
          </w:tcPr>
          <w:p w14:paraId="55C3C624" w14:textId="77777777" w:rsidR="008E3CBD" w:rsidRPr="001A1E32" w:rsidRDefault="008E3CBD" w:rsidP="004D761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F370F4">
              <w:rPr>
                <w:rFonts w:eastAsia="Times New Roman"/>
                <w:b/>
                <w:noProof/>
                <w:color w:val="FFFFFF"/>
              </w:rPr>
              <w:t>Türkiye Yüzyılı inşasında millî, manevi ve kültürel değerlerini özümsemiş; çağın gereklerine uygun bilgi, beceri, tutum ve davranışlar ile demokratik anlayışa ve millî şuura sahip şahsiyetli ve üretken öğrenciler yetiştirmek.</w:t>
            </w:r>
          </w:p>
        </w:tc>
      </w:tr>
      <w:tr w:rsidR="008E3CBD" w:rsidRPr="001A1E32" w14:paraId="559B9094" w14:textId="77777777" w:rsidTr="004D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7B72F0" w14:textId="77777777" w:rsidR="008E3CBD" w:rsidRPr="001A1E32" w:rsidRDefault="008E3CBD" w:rsidP="004D7610">
            <w:pPr>
              <w:jc w:val="right"/>
              <w:rPr>
                <w:rFonts w:eastAsia="Times New Roman"/>
                <w:noProof/>
                <w:color w:val="000000"/>
              </w:rPr>
            </w:pPr>
            <w:r>
              <w:rPr>
                <w:rFonts w:eastAsia="Times New Roman"/>
                <w:noProof/>
                <w:color w:val="000000"/>
              </w:rPr>
              <w:t>Hedef 5(H5.2</w:t>
            </w:r>
            <w:r w:rsidRPr="001A1E32">
              <w:rPr>
                <w:rFonts w:eastAsia="Times New Roman"/>
                <w:noProof/>
                <w:color w:val="000000"/>
              </w:rPr>
              <w:t>)</w:t>
            </w:r>
          </w:p>
        </w:tc>
        <w:tc>
          <w:tcPr>
            <w:tcW w:w="6663" w:type="dxa"/>
            <w:shd w:val="clear" w:color="auto" w:fill="auto"/>
          </w:tcPr>
          <w:p w14:paraId="37F53914" w14:textId="77777777" w:rsidR="008E3CBD" w:rsidRPr="001A1E32" w:rsidRDefault="008E3CBD" w:rsidP="004D761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370F4">
              <w:rPr>
                <w:rFonts w:eastAsia="Times New Roman"/>
                <w:noProof/>
                <w:color w:val="000000"/>
              </w:rPr>
              <w:t>Sürdürülebilir kalkınma hedeflerine uygun bir yaklaşımla çevre ve iklim değişikliği konusunda farkındalığın artırılması sağlanacaktır</w:t>
            </w:r>
          </w:p>
        </w:tc>
      </w:tr>
      <w:tr w:rsidR="008E3CBD" w:rsidRPr="001A1E32" w14:paraId="5A5370D1" w14:textId="77777777" w:rsidTr="004D761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C064F36" w14:textId="77777777" w:rsidR="008E3CBD" w:rsidRPr="001A1E32" w:rsidRDefault="008E3CBD" w:rsidP="004D7610">
            <w:pPr>
              <w:jc w:val="right"/>
              <w:rPr>
                <w:rFonts w:eastAsia="Times New Roman"/>
                <w:noProof/>
                <w:color w:val="FFFFFF"/>
              </w:rPr>
            </w:pPr>
            <w:r>
              <w:rPr>
                <w:rFonts w:eastAsia="Times New Roman"/>
                <w:noProof/>
                <w:color w:val="FFFFFF"/>
              </w:rPr>
              <w:t>AMAÇ 7</w:t>
            </w:r>
          </w:p>
        </w:tc>
        <w:tc>
          <w:tcPr>
            <w:tcW w:w="6663" w:type="dxa"/>
            <w:shd w:val="clear" w:color="auto" w:fill="943634"/>
          </w:tcPr>
          <w:p w14:paraId="2919B577" w14:textId="77777777" w:rsidR="008E3CBD" w:rsidRPr="001A1E32" w:rsidRDefault="008E3CBD" w:rsidP="004D761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F370F4">
              <w:rPr>
                <w:rFonts w:eastAsia="Times New Roman"/>
                <w:b/>
                <w:noProof/>
                <w:color w:val="FFFFFF"/>
              </w:rPr>
              <w:t>Türkiye Yüzyılı vizyonu doğrultusunda fiziki ve teknolojik altyapısıyla güçlü, nitelikli perso- nelle eğitime erişimi ve eğitimde kaliteyi artıracak, etkin ve hesap verebilen kurumsal yapıyı geliştirmek.</w:t>
            </w:r>
          </w:p>
        </w:tc>
      </w:tr>
      <w:tr w:rsidR="008E3CBD" w:rsidRPr="001A1E32" w14:paraId="212D9DFB" w14:textId="77777777" w:rsidTr="004D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1BF2EB" w14:textId="77777777" w:rsidR="008E3CBD" w:rsidRPr="001A1E32" w:rsidRDefault="008E3CBD" w:rsidP="004D7610">
            <w:pPr>
              <w:jc w:val="right"/>
              <w:rPr>
                <w:rFonts w:eastAsia="Times New Roman"/>
                <w:noProof/>
                <w:color w:val="000000"/>
              </w:rPr>
            </w:pPr>
            <w:r>
              <w:rPr>
                <w:rFonts w:eastAsia="Times New Roman"/>
                <w:noProof/>
                <w:color w:val="000000"/>
              </w:rPr>
              <w:t>Hedef 7(H7.1)</w:t>
            </w:r>
          </w:p>
        </w:tc>
        <w:tc>
          <w:tcPr>
            <w:tcW w:w="6663" w:type="dxa"/>
            <w:shd w:val="clear" w:color="auto" w:fill="auto"/>
          </w:tcPr>
          <w:p w14:paraId="2142F7EA" w14:textId="77777777" w:rsidR="008E3CBD" w:rsidRPr="001A1E32" w:rsidRDefault="008E3CBD" w:rsidP="004D761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F370F4">
              <w:rPr>
                <w:rFonts w:eastAsia="Times New Roman"/>
                <w:noProof/>
                <w:color w:val="000000"/>
              </w:rPr>
              <w:t>Öğretmen yetiştirme ve geliştirme süreci; mesleğe kabulden önceki eğitimden başlanarak mes- leki gelişim ve mesleki gelişimini içerecek şekilde ihtiyaçlar doğrultusunda yeniden yapılandırı- lacak, öğretmenlik mesleğinin niteliği ve toplumsal statüsü güçlendirilecek, personel nitelikleri artırılacaktır</w:t>
            </w:r>
          </w:p>
        </w:tc>
      </w:tr>
      <w:tr w:rsidR="008E3CBD" w:rsidRPr="001A1E32" w14:paraId="29311B8D" w14:textId="77777777" w:rsidTr="004D761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E127515" w14:textId="77777777" w:rsidR="008E3CBD" w:rsidRPr="001A1E32" w:rsidRDefault="008E3CBD" w:rsidP="004D7610">
            <w:pPr>
              <w:jc w:val="right"/>
              <w:rPr>
                <w:rFonts w:eastAsia="Times New Roman"/>
                <w:noProof/>
                <w:color w:val="FFFFFF"/>
              </w:rPr>
            </w:pPr>
          </w:p>
        </w:tc>
        <w:tc>
          <w:tcPr>
            <w:tcW w:w="6663" w:type="dxa"/>
            <w:shd w:val="clear" w:color="auto" w:fill="943634"/>
          </w:tcPr>
          <w:p w14:paraId="55228ABB" w14:textId="77777777" w:rsidR="008E3CBD" w:rsidRPr="001A1E32" w:rsidRDefault="008E3CBD" w:rsidP="004D761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p>
        </w:tc>
      </w:tr>
      <w:tr w:rsidR="008E3CBD" w:rsidRPr="001A1E32" w14:paraId="1A42BA39" w14:textId="77777777" w:rsidTr="004D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BFAAE1D" w14:textId="77777777" w:rsidR="008E3CBD" w:rsidRPr="001A1E32" w:rsidRDefault="008E3CBD" w:rsidP="004D7610">
            <w:pPr>
              <w:jc w:val="right"/>
              <w:rPr>
                <w:rFonts w:eastAsia="Times New Roman"/>
                <w:noProof/>
                <w:color w:val="000000"/>
              </w:rPr>
            </w:pPr>
          </w:p>
        </w:tc>
        <w:tc>
          <w:tcPr>
            <w:tcW w:w="6663" w:type="dxa"/>
            <w:shd w:val="clear" w:color="auto" w:fill="auto"/>
          </w:tcPr>
          <w:p w14:paraId="3AF669B9" w14:textId="77777777" w:rsidR="008E3CBD" w:rsidRPr="001A1E32" w:rsidRDefault="008E3CBD" w:rsidP="004D761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p>
        </w:tc>
      </w:tr>
    </w:tbl>
    <w:p w14:paraId="0CEED249" w14:textId="77777777" w:rsidR="008E3CBD" w:rsidRPr="001A1E32" w:rsidRDefault="008E3CBD" w:rsidP="008E3CBD">
      <w:pPr>
        <w:rPr>
          <w:rFonts w:ascii="Times New Roman" w:hAnsi="Times New Roman" w:cs="Times New Roman"/>
          <w:noProof/>
          <w:color w:val="984806"/>
          <w:sz w:val="24"/>
          <w:szCs w:val="24"/>
        </w:rPr>
      </w:pPr>
    </w:p>
    <w:p w14:paraId="7781D6C3" w14:textId="4B18E98E" w:rsidR="008E3CBD" w:rsidRDefault="008E3CBD" w:rsidP="00F650BD">
      <w:pPr>
        <w:spacing w:before="47"/>
        <w:outlineLvl w:val="1"/>
        <w:rPr>
          <w:rFonts w:ascii="Times New Roman" w:hAnsi="Times New Roman" w:cs="Times New Roman"/>
          <w:b/>
          <w:bCs/>
          <w:noProof/>
          <w:color w:val="000000"/>
          <w:sz w:val="20"/>
          <w:szCs w:val="24"/>
        </w:rPr>
      </w:pPr>
    </w:p>
    <w:p w14:paraId="15C4CA06" w14:textId="39870F10" w:rsidR="008E3CBD" w:rsidRDefault="008E3CBD" w:rsidP="00F650BD">
      <w:pPr>
        <w:spacing w:before="47"/>
        <w:outlineLvl w:val="1"/>
        <w:rPr>
          <w:rFonts w:ascii="Times New Roman" w:hAnsi="Times New Roman" w:cs="Times New Roman"/>
          <w:b/>
          <w:bCs/>
          <w:noProof/>
          <w:color w:val="000000"/>
          <w:sz w:val="20"/>
          <w:szCs w:val="24"/>
        </w:rPr>
      </w:pPr>
    </w:p>
    <w:p w14:paraId="0D59AC36" w14:textId="44304D76" w:rsidR="008E3CBD" w:rsidRDefault="008E3CBD" w:rsidP="00F650BD">
      <w:pPr>
        <w:spacing w:before="47"/>
        <w:outlineLvl w:val="1"/>
        <w:rPr>
          <w:rFonts w:ascii="Times New Roman" w:hAnsi="Times New Roman" w:cs="Times New Roman"/>
          <w:b/>
          <w:bCs/>
          <w:noProof/>
          <w:color w:val="000000"/>
          <w:sz w:val="20"/>
          <w:szCs w:val="24"/>
        </w:rPr>
      </w:pPr>
    </w:p>
    <w:p w14:paraId="0C188A67" w14:textId="24823F6D" w:rsidR="008E3CBD" w:rsidRDefault="008E3CBD" w:rsidP="00F650BD">
      <w:pPr>
        <w:spacing w:before="47"/>
        <w:outlineLvl w:val="1"/>
        <w:rPr>
          <w:rFonts w:ascii="Times New Roman" w:hAnsi="Times New Roman" w:cs="Times New Roman"/>
          <w:b/>
          <w:bCs/>
          <w:noProof/>
          <w:color w:val="000000"/>
          <w:sz w:val="20"/>
          <w:szCs w:val="24"/>
        </w:rPr>
      </w:pPr>
    </w:p>
    <w:p w14:paraId="33C8004E" w14:textId="1AC083A9" w:rsidR="008E3CBD" w:rsidRDefault="008E3CBD" w:rsidP="00F650BD">
      <w:pPr>
        <w:spacing w:before="47"/>
        <w:outlineLvl w:val="1"/>
        <w:rPr>
          <w:rFonts w:ascii="Times New Roman" w:hAnsi="Times New Roman" w:cs="Times New Roman"/>
          <w:b/>
          <w:bCs/>
          <w:noProof/>
          <w:color w:val="000000"/>
          <w:sz w:val="20"/>
          <w:szCs w:val="24"/>
        </w:rPr>
      </w:pPr>
    </w:p>
    <w:p w14:paraId="66879D45" w14:textId="7BA946B7" w:rsidR="008E3CBD" w:rsidRDefault="008E3CBD" w:rsidP="00F650BD">
      <w:pPr>
        <w:spacing w:before="47"/>
        <w:outlineLvl w:val="1"/>
        <w:rPr>
          <w:rFonts w:ascii="Times New Roman" w:hAnsi="Times New Roman" w:cs="Times New Roman"/>
          <w:b/>
          <w:bCs/>
          <w:noProof/>
          <w:color w:val="000000"/>
          <w:sz w:val="20"/>
          <w:szCs w:val="24"/>
        </w:rPr>
      </w:pPr>
    </w:p>
    <w:p w14:paraId="280AD4D7" w14:textId="42940769" w:rsidR="008E3CBD" w:rsidRDefault="008E3CBD" w:rsidP="00F650BD">
      <w:pPr>
        <w:spacing w:before="47"/>
        <w:outlineLvl w:val="1"/>
        <w:rPr>
          <w:rFonts w:ascii="Times New Roman" w:hAnsi="Times New Roman" w:cs="Times New Roman"/>
          <w:b/>
          <w:bCs/>
          <w:noProof/>
          <w:color w:val="000000"/>
          <w:sz w:val="20"/>
          <w:szCs w:val="24"/>
        </w:rPr>
      </w:pPr>
    </w:p>
    <w:p w14:paraId="43ED0FAD" w14:textId="77777777" w:rsidR="008E3CBD" w:rsidRPr="001A1E32" w:rsidRDefault="008E3CBD" w:rsidP="00F650BD">
      <w:pPr>
        <w:spacing w:before="47"/>
        <w:outlineLvl w:val="1"/>
        <w:rPr>
          <w:rFonts w:ascii="Times New Roman" w:hAnsi="Times New Roman" w:cs="Times New Roman"/>
          <w:b/>
          <w:bCs/>
          <w:noProof/>
          <w:color w:val="000000"/>
          <w:sz w:val="20"/>
          <w:szCs w:val="24"/>
        </w:rPr>
      </w:pPr>
    </w:p>
    <w:p w14:paraId="432F9D0C" w14:textId="77777777" w:rsidR="00F650BD" w:rsidRPr="001A1E32" w:rsidRDefault="00F650BD" w:rsidP="00F650BD">
      <w:pPr>
        <w:rPr>
          <w:rFonts w:ascii="Times New Roman" w:hAnsi="Times New Roman" w:cs="Times New Roman"/>
          <w:noProof/>
          <w:color w:val="984806"/>
          <w:sz w:val="24"/>
          <w:szCs w:val="24"/>
        </w:rPr>
      </w:pPr>
    </w:p>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52400" t="152400" r="152400" b="3810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TableNormal"/>
        <w:tblpPr w:leftFromText="141" w:rightFromText="141" w:vertAnchor="page" w:horzAnchor="margin" w:tblpY="3104"/>
        <w:tblW w:w="103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5"/>
        <w:gridCol w:w="1439"/>
        <w:gridCol w:w="1063"/>
        <w:gridCol w:w="1063"/>
        <w:gridCol w:w="1063"/>
        <w:gridCol w:w="1063"/>
        <w:gridCol w:w="1063"/>
        <w:gridCol w:w="1063"/>
        <w:gridCol w:w="1063"/>
      </w:tblGrid>
      <w:tr w:rsidR="008E3CBD" w14:paraId="57896982" w14:textId="77777777" w:rsidTr="004D7610">
        <w:trPr>
          <w:trHeight w:val="1072"/>
        </w:trPr>
        <w:tc>
          <w:tcPr>
            <w:tcW w:w="2613" w:type="dxa"/>
            <w:gridSpan w:val="2"/>
            <w:tcBorders>
              <w:top w:val="nil"/>
              <w:left w:val="nil"/>
              <w:right w:val="nil"/>
            </w:tcBorders>
            <w:shd w:val="clear" w:color="auto" w:fill="08AFE5"/>
          </w:tcPr>
          <w:p w14:paraId="4EF23E81" w14:textId="77777777" w:rsidR="008E3CBD" w:rsidRDefault="008E3CBD" w:rsidP="004D7610">
            <w:pPr>
              <w:pStyle w:val="TableParagraph"/>
              <w:spacing w:before="2"/>
              <w:rPr>
                <w:i/>
                <w:sz w:val="35"/>
              </w:rPr>
            </w:pPr>
          </w:p>
          <w:p w14:paraId="3E54AA36" w14:textId="77777777" w:rsidR="008E3CBD" w:rsidRDefault="008E3CBD" w:rsidP="004D7610">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5112C12B" w14:textId="73F2E11E" w:rsidR="008E3CBD" w:rsidRDefault="008E3CBD" w:rsidP="004D7610">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evrensel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8E3CBD" w14:paraId="34E6D8BF" w14:textId="77777777" w:rsidTr="004D7610">
        <w:trPr>
          <w:trHeight w:val="556"/>
        </w:trPr>
        <w:tc>
          <w:tcPr>
            <w:tcW w:w="2613" w:type="dxa"/>
            <w:gridSpan w:val="2"/>
            <w:tcBorders>
              <w:left w:val="nil"/>
              <w:right w:val="nil"/>
            </w:tcBorders>
            <w:shd w:val="clear" w:color="auto" w:fill="08AFE5"/>
          </w:tcPr>
          <w:p w14:paraId="4DA186BA" w14:textId="77777777" w:rsidR="008E3CBD" w:rsidRDefault="008E3CBD" w:rsidP="004D7610">
            <w:pPr>
              <w:pStyle w:val="TableParagraph"/>
              <w:spacing w:before="147"/>
              <w:ind w:left="61"/>
              <w:rPr>
                <w:b/>
              </w:rPr>
            </w:pPr>
            <w:r>
              <w:rPr>
                <w:b/>
                <w:color w:val="FFFFFF"/>
                <w:w w:val="95"/>
              </w:rPr>
              <w:t>Hedef</w:t>
            </w:r>
            <w:r>
              <w:rPr>
                <w:b/>
                <w:color w:val="FFFFFF"/>
                <w:spacing w:val="-8"/>
                <w:w w:val="95"/>
              </w:rPr>
              <w:t xml:space="preserve"> </w:t>
            </w:r>
            <w:proofErr w:type="gramStart"/>
            <w:r>
              <w:rPr>
                <w:b/>
                <w:color w:val="FFFFFF"/>
                <w:w w:val="95"/>
              </w:rPr>
              <w:t>1.2</w:t>
            </w:r>
            <w:proofErr w:type="gramEnd"/>
          </w:p>
        </w:tc>
        <w:tc>
          <w:tcPr>
            <w:tcW w:w="6748" w:type="dxa"/>
            <w:gridSpan w:val="7"/>
            <w:tcBorders>
              <w:top w:val="single" w:sz="4" w:space="0" w:color="08AFE5"/>
              <w:left w:val="nil"/>
              <w:bottom w:val="single" w:sz="4" w:space="0" w:color="08AFE5"/>
              <w:right w:val="single" w:sz="4" w:space="0" w:color="08AFE5"/>
            </w:tcBorders>
          </w:tcPr>
          <w:p w14:paraId="48BA79FE" w14:textId="77777777" w:rsidR="008E3CBD" w:rsidRDefault="008E3CBD" w:rsidP="004D7610">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8E3CBD" w14:paraId="2B4D9E03" w14:textId="77777777" w:rsidTr="004D7610">
        <w:trPr>
          <w:trHeight w:val="845"/>
        </w:trPr>
        <w:tc>
          <w:tcPr>
            <w:tcW w:w="2613" w:type="dxa"/>
            <w:gridSpan w:val="2"/>
            <w:tcBorders>
              <w:left w:val="nil"/>
              <w:right w:val="nil"/>
            </w:tcBorders>
            <w:shd w:val="clear" w:color="auto" w:fill="08AFE5"/>
          </w:tcPr>
          <w:p w14:paraId="1715D834" w14:textId="77777777" w:rsidR="008E3CBD" w:rsidRDefault="008E3CBD" w:rsidP="004D761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3C13FAF0" w14:textId="77777777" w:rsidR="008E3CBD" w:rsidRDefault="008E3CBD" w:rsidP="004D7610">
            <w:pPr>
              <w:pStyle w:val="TableParagraph"/>
              <w:spacing w:before="1"/>
              <w:rPr>
                <w:i/>
                <w:sz w:val="26"/>
              </w:rPr>
            </w:pPr>
          </w:p>
          <w:p w14:paraId="658E9DEE" w14:textId="77777777" w:rsidR="008E3CBD" w:rsidRDefault="008E3CBD" w:rsidP="004D761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8E3CBD" w14:paraId="37060352" w14:textId="77777777" w:rsidTr="004D7610">
        <w:trPr>
          <w:trHeight w:val="605"/>
        </w:trPr>
        <w:tc>
          <w:tcPr>
            <w:tcW w:w="2613" w:type="dxa"/>
            <w:gridSpan w:val="2"/>
            <w:tcBorders>
              <w:left w:val="nil"/>
              <w:right w:val="nil"/>
            </w:tcBorders>
            <w:shd w:val="clear" w:color="auto" w:fill="08AFE5"/>
          </w:tcPr>
          <w:p w14:paraId="5BB397CE" w14:textId="77777777" w:rsidR="008E3CBD" w:rsidRDefault="008E3CBD" w:rsidP="004D761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13D394F4" w14:textId="77777777" w:rsidR="008E3CBD" w:rsidRDefault="008E3CBD" w:rsidP="004D7610">
            <w:pPr>
              <w:pStyle w:val="TableParagraph"/>
              <w:spacing w:before="181"/>
              <w:ind w:left="56"/>
              <w:rPr>
                <w:b/>
                <w:sz w:val="20"/>
              </w:rPr>
            </w:pPr>
            <w:r>
              <w:rPr>
                <w:b/>
                <w:color w:val="231F20"/>
                <w:w w:val="95"/>
                <w:sz w:val="20"/>
              </w:rPr>
              <w:t>Okul Öncesi Eğitim</w:t>
            </w:r>
          </w:p>
        </w:tc>
      </w:tr>
      <w:tr w:rsidR="008E3CBD" w14:paraId="10B2BC5B" w14:textId="77777777" w:rsidTr="004D7610">
        <w:trPr>
          <w:trHeight w:val="1085"/>
        </w:trPr>
        <w:tc>
          <w:tcPr>
            <w:tcW w:w="2613" w:type="dxa"/>
            <w:gridSpan w:val="2"/>
            <w:tcBorders>
              <w:left w:val="nil"/>
            </w:tcBorders>
            <w:shd w:val="clear" w:color="auto" w:fill="08AFE5"/>
          </w:tcPr>
          <w:p w14:paraId="7CBA40D8" w14:textId="77777777" w:rsidR="008E3CBD" w:rsidRDefault="008E3CBD" w:rsidP="004D7610">
            <w:pPr>
              <w:pStyle w:val="TableParagraph"/>
              <w:spacing w:before="9"/>
              <w:rPr>
                <w:i/>
                <w:sz w:val="35"/>
              </w:rPr>
            </w:pPr>
          </w:p>
          <w:p w14:paraId="1056996E" w14:textId="77777777" w:rsidR="008E3CBD" w:rsidRDefault="008E3CBD" w:rsidP="004D761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6548C748" w14:textId="77777777" w:rsidR="008E3CBD" w:rsidRDefault="008E3CBD" w:rsidP="004D761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34120972" w14:textId="77777777" w:rsidR="008E3CBD" w:rsidRDefault="008E3CBD" w:rsidP="004D7610">
            <w:pPr>
              <w:pStyle w:val="TableParagraph"/>
              <w:spacing w:before="62" w:line="228" w:lineRule="auto"/>
              <w:ind w:left="53" w:right="52" w:hanging="1"/>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330130A8" w14:textId="77777777" w:rsidR="008E3CBD" w:rsidRDefault="008E3CBD" w:rsidP="004D7610">
            <w:pPr>
              <w:pStyle w:val="TableParagraph"/>
              <w:spacing w:before="9"/>
              <w:rPr>
                <w:i/>
                <w:sz w:val="35"/>
              </w:rPr>
            </w:pPr>
          </w:p>
          <w:p w14:paraId="4FB4797E" w14:textId="77777777" w:rsidR="008E3CBD" w:rsidRDefault="008E3CBD" w:rsidP="004D7610">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59A5B628" w14:textId="77777777" w:rsidR="008E3CBD" w:rsidRDefault="008E3CBD" w:rsidP="004D7610">
            <w:pPr>
              <w:pStyle w:val="TableParagraph"/>
              <w:spacing w:before="9"/>
              <w:rPr>
                <w:i/>
                <w:sz w:val="35"/>
              </w:rPr>
            </w:pPr>
          </w:p>
          <w:p w14:paraId="4549FF23" w14:textId="77777777" w:rsidR="008E3CBD" w:rsidRDefault="008E3CBD" w:rsidP="004D7610">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42CDBD0D" w14:textId="77777777" w:rsidR="008E3CBD" w:rsidRDefault="008E3CBD" w:rsidP="004D7610">
            <w:pPr>
              <w:pStyle w:val="TableParagraph"/>
              <w:spacing w:before="9"/>
              <w:rPr>
                <w:i/>
                <w:sz w:val="35"/>
              </w:rPr>
            </w:pPr>
          </w:p>
          <w:p w14:paraId="69DA85AB" w14:textId="77777777" w:rsidR="008E3CBD" w:rsidRDefault="008E3CBD" w:rsidP="004D761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7F46EB2D" w14:textId="77777777" w:rsidR="008E3CBD" w:rsidRDefault="008E3CBD" w:rsidP="004D7610">
            <w:pPr>
              <w:pStyle w:val="TableParagraph"/>
              <w:spacing w:before="9"/>
              <w:rPr>
                <w:i/>
                <w:sz w:val="35"/>
              </w:rPr>
            </w:pPr>
          </w:p>
          <w:p w14:paraId="5EB9196D" w14:textId="77777777" w:rsidR="008E3CBD" w:rsidRDefault="008E3CBD" w:rsidP="004D761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7E116301" w14:textId="77777777" w:rsidR="008E3CBD" w:rsidRDefault="008E3CBD" w:rsidP="004D7610">
            <w:pPr>
              <w:pStyle w:val="TableParagraph"/>
              <w:spacing w:before="9"/>
              <w:rPr>
                <w:i/>
                <w:sz w:val="35"/>
              </w:rPr>
            </w:pPr>
          </w:p>
          <w:p w14:paraId="7C101997" w14:textId="77777777" w:rsidR="008E3CBD" w:rsidRDefault="008E3CBD" w:rsidP="004D7610">
            <w:pPr>
              <w:pStyle w:val="TableParagraph"/>
              <w:spacing w:before="1"/>
              <w:ind w:left="15" w:right="20"/>
              <w:jc w:val="center"/>
              <w:rPr>
                <w:b/>
              </w:rPr>
            </w:pPr>
            <w:r>
              <w:rPr>
                <w:b/>
                <w:color w:val="FFFFFF"/>
              </w:rPr>
              <w:t>2028</w:t>
            </w:r>
          </w:p>
        </w:tc>
      </w:tr>
      <w:tr w:rsidR="008E3CBD" w14:paraId="5538C772" w14:textId="77777777" w:rsidTr="004D7610">
        <w:trPr>
          <w:trHeight w:val="898"/>
        </w:trPr>
        <w:tc>
          <w:tcPr>
            <w:tcW w:w="1309" w:type="dxa"/>
            <w:vMerge w:val="restart"/>
            <w:tcBorders>
              <w:left w:val="nil"/>
            </w:tcBorders>
            <w:shd w:val="clear" w:color="auto" w:fill="08AFE5"/>
          </w:tcPr>
          <w:p w14:paraId="33F0A455" w14:textId="77777777" w:rsidR="008E3CBD" w:rsidRDefault="008E3CBD" w:rsidP="004D7610">
            <w:pPr>
              <w:pStyle w:val="TableParagraph"/>
              <w:spacing w:before="5"/>
              <w:rPr>
                <w:i/>
                <w:sz w:val="25"/>
              </w:rPr>
            </w:pPr>
          </w:p>
          <w:p w14:paraId="31DD3057" w14:textId="77777777" w:rsidR="008E3CBD" w:rsidRDefault="008E3CBD" w:rsidP="004D7610">
            <w:pPr>
              <w:pStyle w:val="TableParagraph"/>
              <w:spacing w:line="246" w:lineRule="exact"/>
              <w:ind w:left="61"/>
              <w:rPr>
                <w:b/>
              </w:rPr>
            </w:pPr>
            <w:r>
              <w:rPr>
                <w:b/>
                <w:color w:val="FFFFFF"/>
              </w:rPr>
              <w:t>PG-1.2.2</w:t>
            </w:r>
          </w:p>
          <w:p w14:paraId="0D943CD2" w14:textId="77777777" w:rsidR="008E3CBD" w:rsidRDefault="008E3CBD" w:rsidP="004D7610">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0AEDF525" w14:textId="77777777" w:rsidR="008E3CBD" w:rsidRDefault="008E3CBD" w:rsidP="004D7610">
            <w:pPr>
              <w:pStyle w:val="TableParagraph"/>
              <w:spacing w:before="8"/>
              <w:rPr>
                <w:i/>
                <w:sz w:val="27"/>
              </w:rPr>
            </w:pPr>
          </w:p>
          <w:p w14:paraId="65E25066" w14:textId="77777777" w:rsidR="008E3CBD" w:rsidRDefault="008E3CBD" w:rsidP="004D7610">
            <w:pPr>
              <w:pStyle w:val="TableParagraph"/>
              <w:ind w:left="51"/>
              <w:rPr>
                <w:b/>
              </w:rPr>
            </w:pPr>
            <w:r>
              <w:rPr>
                <w:b/>
                <w:color w:val="FFFFFF"/>
                <w:spacing w:val="-1"/>
                <w:w w:val="95"/>
              </w:rPr>
              <w:t xml:space="preserve">4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36334F98" w14:textId="77777777" w:rsidR="008E3CBD" w:rsidRDefault="008E3CBD" w:rsidP="004D7610">
            <w:pPr>
              <w:pStyle w:val="TableParagraph"/>
              <w:spacing w:before="8"/>
              <w:rPr>
                <w:i/>
                <w:sz w:val="28"/>
              </w:rPr>
            </w:pPr>
          </w:p>
          <w:p w14:paraId="69813B54" w14:textId="77777777" w:rsidR="008E3CBD" w:rsidRDefault="008E3CBD" w:rsidP="004D7610">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DCDFFCD" w14:textId="77777777" w:rsidR="008E3CBD" w:rsidRDefault="008E3CBD" w:rsidP="004D7610">
            <w:pPr>
              <w:pStyle w:val="TableParagraph"/>
              <w:ind w:left="131" w:right="131"/>
              <w:jc w:val="center"/>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02DB1FBD" w14:textId="54D323F1" w:rsidR="008E3CBD" w:rsidRDefault="008E3CBD" w:rsidP="004D7610">
            <w:pPr>
              <w:pStyle w:val="TableParagraph"/>
              <w:ind w:left="131" w:right="132"/>
              <w:rPr>
                <w:sz w:val="20"/>
              </w:rPr>
            </w:pPr>
            <w:r>
              <w:rPr>
                <w:sz w:val="20"/>
              </w:rPr>
              <w:t xml:space="preserve">     50</w:t>
            </w:r>
          </w:p>
        </w:tc>
        <w:tc>
          <w:tcPr>
            <w:tcW w:w="964" w:type="dxa"/>
            <w:tcBorders>
              <w:top w:val="single" w:sz="4" w:space="0" w:color="08AFE5"/>
              <w:left w:val="single" w:sz="4" w:space="0" w:color="08AFE5"/>
              <w:bottom w:val="single" w:sz="4" w:space="0" w:color="08AFE5"/>
              <w:right w:val="single" w:sz="4" w:space="0" w:color="08AFE5"/>
            </w:tcBorders>
          </w:tcPr>
          <w:p w14:paraId="2B5D34FB" w14:textId="77777777" w:rsidR="008E3CBD" w:rsidRDefault="008E3CBD" w:rsidP="004D7610">
            <w:pPr>
              <w:pStyle w:val="TableParagraph"/>
              <w:ind w:left="131" w:right="132"/>
              <w:jc w:val="center"/>
              <w:rPr>
                <w:sz w:val="20"/>
              </w:rPr>
            </w:pPr>
            <w:r>
              <w:rPr>
                <w:sz w:val="20"/>
              </w:rPr>
              <w:t>52</w:t>
            </w:r>
          </w:p>
        </w:tc>
        <w:tc>
          <w:tcPr>
            <w:tcW w:w="964" w:type="dxa"/>
            <w:tcBorders>
              <w:top w:val="single" w:sz="4" w:space="0" w:color="08AFE5"/>
              <w:left w:val="single" w:sz="4" w:space="0" w:color="08AFE5"/>
              <w:bottom w:val="single" w:sz="4" w:space="0" w:color="08AFE5"/>
              <w:right w:val="single" w:sz="4" w:space="0" w:color="08AFE5"/>
            </w:tcBorders>
          </w:tcPr>
          <w:p w14:paraId="31C6582E" w14:textId="77777777" w:rsidR="008E3CBD" w:rsidRDefault="008E3CBD" w:rsidP="004D7610">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2131A2C5" w14:textId="77777777" w:rsidR="008E3CBD" w:rsidRDefault="008E3CBD" w:rsidP="004D7610">
            <w:pPr>
              <w:pStyle w:val="TableParagraph"/>
              <w:ind w:left="131" w:right="131"/>
              <w:jc w:val="center"/>
              <w:rPr>
                <w:sz w:val="20"/>
              </w:rPr>
            </w:pPr>
            <w:r>
              <w:rPr>
                <w:sz w:val="20"/>
              </w:rPr>
              <w:t>58</w:t>
            </w:r>
          </w:p>
        </w:tc>
        <w:tc>
          <w:tcPr>
            <w:tcW w:w="964" w:type="dxa"/>
            <w:tcBorders>
              <w:top w:val="single" w:sz="4" w:space="0" w:color="08AFE5"/>
              <w:left w:val="single" w:sz="4" w:space="0" w:color="08AFE5"/>
              <w:bottom w:val="single" w:sz="4" w:space="0" w:color="08AFE5"/>
              <w:right w:val="single" w:sz="4" w:space="0" w:color="08AFE5"/>
            </w:tcBorders>
          </w:tcPr>
          <w:p w14:paraId="083E330A" w14:textId="77777777" w:rsidR="008E3CBD" w:rsidRDefault="008E3CBD" w:rsidP="004D7610">
            <w:pPr>
              <w:pStyle w:val="TableParagraph"/>
              <w:ind w:left="131" w:right="131"/>
              <w:jc w:val="center"/>
              <w:rPr>
                <w:sz w:val="20"/>
              </w:rPr>
            </w:pPr>
            <w:r>
              <w:rPr>
                <w:sz w:val="20"/>
              </w:rPr>
              <w:t>60</w:t>
            </w:r>
          </w:p>
        </w:tc>
      </w:tr>
      <w:tr w:rsidR="008E3CBD" w14:paraId="44736E93" w14:textId="77777777" w:rsidTr="004D7610">
        <w:trPr>
          <w:trHeight w:val="898"/>
        </w:trPr>
        <w:tc>
          <w:tcPr>
            <w:tcW w:w="1309" w:type="dxa"/>
            <w:vMerge/>
            <w:tcBorders>
              <w:top w:val="nil"/>
              <w:left w:val="nil"/>
            </w:tcBorders>
            <w:shd w:val="clear" w:color="auto" w:fill="08AFE5"/>
          </w:tcPr>
          <w:p w14:paraId="7E483ED2" w14:textId="77777777" w:rsidR="008E3CBD" w:rsidRDefault="008E3CBD" w:rsidP="004D7610">
            <w:pPr>
              <w:rPr>
                <w:sz w:val="2"/>
                <w:szCs w:val="2"/>
              </w:rPr>
            </w:pPr>
          </w:p>
        </w:tc>
        <w:tc>
          <w:tcPr>
            <w:tcW w:w="1304" w:type="dxa"/>
            <w:tcBorders>
              <w:right w:val="nil"/>
            </w:tcBorders>
            <w:shd w:val="clear" w:color="auto" w:fill="08AFE5"/>
          </w:tcPr>
          <w:p w14:paraId="349EF966" w14:textId="77777777" w:rsidR="008E3CBD" w:rsidRDefault="008E3CBD" w:rsidP="004D7610">
            <w:pPr>
              <w:pStyle w:val="TableParagraph"/>
              <w:spacing w:before="8"/>
              <w:rPr>
                <w:i/>
                <w:sz w:val="27"/>
              </w:rPr>
            </w:pPr>
          </w:p>
          <w:p w14:paraId="51D28250" w14:textId="77777777" w:rsidR="008E3CBD" w:rsidRDefault="008E3CBD" w:rsidP="004D7610">
            <w:pPr>
              <w:pStyle w:val="TableParagraph"/>
              <w:ind w:left="51"/>
              <w:rPr>
                <w:b/>
              </w:rPr>
            </w:pPr>
            <w:r>
              <w:rPr>
                <w:b/>
                <w:color w:val="FFFFFF"/>
                <w:spacing w:val="-1"/>
                <w:w w:val="95"/>
              </w:rPr>
              <w:t>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13DE231D" w14:textId="77777777" w:rsidR="008E3CBD" w:rsidRDefault="008E3CBD" w:rsidP="004D7610">
            <w:pPr>
              <w:pStyle w:val="TableParagraph"/>
              <w:spacing w:before="8"/>
              <w:rPr>
                <w:i/>
                <w:sz w:val="28"/>
              </w:rPr>
            </w:pPr>
          </w:p>
          <w:p w14:paraId="4BF5C02A" w14:textId="77777777" w:rsidR="008E3CBD" w:rsidRDefault="008E3CBD" w:rsidP="004D7610">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DD9E0AD" w14:textId="77777777" w:rsidR="008E3CBD" w:rsidRDefault="008E3CBD" w:rsidP="004D7610">
            <w:pPr>
              <w:pStyle w:val="TableParagraph"/>
              <w:ind w:left="131" w:right="131"/>
              <w:rPr>
                <w:sz w:val="20"/>
              </w:rPr>
            </w:pPr>
            <w:r>
              <w:rPr>
                <w:sz w:val="20"/>
              </w:rPr>
              <w:t xml:space="preserve">    98</w:t>
            </w:r>
          </w:p>
        </w:tc>
        <w:tc>
          <w:tcPr>
            <w:tcW w:w="964" w:type="dxa"/>
            <w:tcBorders>
              <w:top w:val="single" w:sz="4" w:space="0" w:color="08AFE5"/>
              <w:left w:val="single" w:sz="4" w:space="0" w:color="08AFE5"/>
              <w:bottom w:val="single" w:sz="4" w:space="0" w:color="08AFE5"/>
              <w:right w:val="single" w:sz="4" w:space="0" w:color="08AFE5"/>
            </w:tcBorders>
          </w:tcPr>
          <w:p w14:paraId="1A8D2963" w14:textId="77777777" w:rsidR="008E3CBD" w:rsidRDefault="008E3CBD" w:rsidP="004D7610">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4797AF4" w14:textId="77777777" w:rsidR="008E3CBD" w:rsidRDefault="008E3CBD" w:rsidP="004D7610">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36EC120" w14:textId="77777777" w:rsidR="008E3CBD" w:rsidRDefault="008E3CBD" w:rsidP="004D7610">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AF3C456" w14:textId="77777777" w:rsidR="008E3CBD" w:rsidRDefault="008E3CBD" w:rsidP="004D7610">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34BFFDAC" w14:textId="77777777" w:rsidR="008E3CBD" w:rsidRDefault="008E3CBD" w:rsidP="004D7610">
            <w:pPr>
              <w:pStyle w:val="TableParagraph"/>
              <w:ind w:left="131" w:right="131"/>
              <w:jc w:val="center"/>
              <w:rPr>
                <w:sz w:val="20"/>
              </w:rPr>
            </w:pPr>
            <w:r>
              <w:rPr>
                <w:sz w:val="20"/>
              </w:rPr>
              <w:t>100</w:t>
            </w:r>
          </w:p>
        </w:tc>
      </w:tr>
      <w:tr w:rsidR="008E3CBD" w14:paraId="4F0D47B0" w14:textId="77777777" w:rsidTr="004D7610">
        <w:trPr>
          <w:trHeight w:val="898"/>
        </w:trPr>
        <w:tc>
          <w:tcPr>
            <w:tcW w:w="2613" w:type="dxa"/>
            <w:gridSpan w:val="2"/>
            <w:tcBorders>
              <w:left w:val="nil"/>
              <w:right w:val="nil"/>
            </w:tcBorders>
            <w:shd w:val="clear" w:color="auto" w:fill="08AFE5"/>
          </w:tcPr>
          <w:p w14:paraId="1B65D4FF" w14:textId="77777777" w:rsidR="008E3CBD" w:rsidRDefault="008E3CBD" w:rsidP="004D7610">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2CA8FB14" w14:textId="77777777" w:rsidR="008E3CBD" w:rsidRDefault="008E3CBD" w:rsidP="004D7610">
            <w:pPr>
              <w:pStyle w:val="TableParagraph"/>
              <w:spacing w:before="8"/>
              <w:rPr>
                <w:i/>
                <w:sz w:val="28"/>
              </w:rPr>
            </w:pPr>
          </w:p>
          <w:p w14:paraId="69B4E9D5" w14:textId="77777777" w:rsidR="008E3CBD" w:rsidRDefault="008E3CBD" w:rsidP="004D7610">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C7B79BA" w14:textId="77777777" w:rsidR="008E3CBD" w:rsidRDefault="008E3CBD" w:rsidP="004D7610">
            <w:pPr>
              <w:pStyle w:val="TableParagraph"/>
              <w:rPr>
                <w:sz w:val="20"/>
              </w:rPr>
            </w:pPr>
            <w:r>
              <w:rPr>
                <w:sz w:val="20"/>
              </w:rPr>
              <w:t xml:space="preserve">       30</w:t>
            </w:r>
          </w:p>
        </w:tc>
        <w:tc>
          <w:tcPr>
            <w:tcW w:w="964" w:type="dxa"/>
            <w:tcBorders>
              <w:top w:val="single" w:sz="4" w:space="0" w:color="08AFE5"/>
              <w:left w:val="single" w:sz="4" w:space="0" w:color="08AFE5"/>
              <w:bottom w:val="single" w:sz="4" w:space="0" w:color="08AFE5"/>
              <w:right w:val="single" w:sz="4" w:space="0" w:color="08AFE5"/>
            </w:tcBorders>
          </w:tcPr>
          <w:p w14:paraId="07F9BD40" w14:textId="77777777" w:rsidR="008E3CBD" w:rsidRDefault="008E3CBD" w:rsidP="004D7610">
            <w:pPr>
              <w:pStyle w:val="TableParagraph"/>
              <w:jc w:val="center"/>
              <w:rPr>
                <w:sz w:val="20"/>
              </w:rPr>
            </w:pPr>
            <w:r>
              <w:rPr>
                <w:sz w:val="20"/>
              </w:rPr>
              <w:t>35</w:t>
            </w:r>
          </w:p>
        </w:tc>
        <w:tc>
          <w:tcPr>
            <w:tcW w:w="964" w:type="dxa"/>
            <w:tcBorders>
              <w:top w:val="single" w:sz="4" w:space="0" w:color="08AFE5"/>
              <w:left w:val="single" w:sz="4" w:space="0" w:color="08AFE5"/>
              <w:bottom w:val="single" w:sz="4" w:space="0" w:color="08AFE5"/>
              <w:right w:val="single" w:sz="4" w:space="0" w:color="08AFE5"/>
            </w:tcBorders>
          </w:tcPr>
          <w:p w14:paraId="12DDEA37" w14:textId="77777777" w:rsidR="008E3CBD" w:rsidRDefault="008E3CBD" w:rsidP="004D7610">
            <w:pPr>
              <w:pStyle w:val="TableParagraph"/>
              <w:ind w:left="131" w:right="132"/>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666EE8AA" w14:textId="77777777" w:rsidR="008E3CBD" w:rsidRDefault="008E3CBD" w:rsidP="004D7610">
            <w:pPr>
              <w:pStyle w:val="TableParagraph"/>
              <w:ind w:left="131" w:right="132"/>
              <w:jc w:val="center"/>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47E0B3CC" w14:textId="77777777" w:rsidR="008E3CBD" w:rsidRDefault="008E3CBD" w:rsidP="004D7610">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125E847C" w14:textId="77777777" w:rsidR="008E3CBD" w:rsidRDefault="008E3CBD" w:rsidP="004D7610">
            <w:pPr>
              <w:pStyle w:val="TableParagraph"/>
              <w:ind w:left="131" w:right="131"/>
              <w:jc w:val="center"/>
              <w:rPr>
                <w:sz w:val="20"/>
              </w:rPr>
            </w:pPr>
            <w:r>
              <w:rPr>
                <w:sz w:val="20"/>
              </w:rPr>
              <w:t>55</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6858AC" w14:paraId="09CD33DE" w14:textId="77777777" w:rsidTr="004D7610">
        <w:trPr>
          <w:trHeight w:val="556"/>
        </w:trPr>
        <w:tc>
          <w:tcPr>
            <w:tcW w:w="2618" w:type="dxa"/>
            <w:tcBorders>
              <w:left w:val="nil"/>
              <w:right w:val="nil"/>
            </w:tcBorders>
            <w:shd w:val="clear" w:color="auto" w:fill="08AFE5"/>
          </w:tcPr>
          <w:p w14:paraId="1762781C" w14:textId="77777777" w:rsidR="006858AC" w:rsidRDefault="006858AC" w:rsidP="004D761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37A681C5" w14:textId="77777777" w:rsidR="006858AC" w:rsidRDefault="006858AC" w:rsidP="004D7610">
            <w:pPr>
              <w:pStyle w:val="TableParagraph"/>
              <w:spacing w:before="156"/>
              <w:ind w:left="51"/>
              <w:rPr>
                <w:b/>
                <w:sz w:val="20"/>
              </w:rPr>
            </w:pPr>
            <w:r>
              <w:rPr>
                <w:b/>
                <w:color w:val="231F20"/>
                <w:spacing w:val="-2"/>
                <w:w w:val="95"/>
                <w:sz w:val="20"/>
              </w:rPr>
              <w:t>Okul</w:t>
            </w:r>
            <w:r>
              <w:rPr>
                <w:b/>
                <w:color w:val="231F20"/>
                <w:spacing w:val="-1"/>
                <w:w w:val="95"/>
                <w:sz w:val="20"/>
              </w:rPr>
              <w:t xml:space="preserve"> Müdürlüğü</w:t>
            </w:r>
          </w:p>
        </w:tc>
      </w:tr>
      <w:tr w:rsidR="006858AC" w14:paraId="101CF285" w14:textId="77777777" w:rsidTr="004D7610">
        <w:trPr>
          <w:trHeight w:val="605"/>
        </w:trPr>
        <w:tc>
          <w:tcPr>
            <w:tcW w:w="2618" w:type="dxa"/>
            <w:tcBorders>
              <w:left w:val="nil"/>
              <w:right w:val="nil"/>
            </w:tcBorders>
            <w:shd w:val="clear" w:color="auto" w:fill="08AFE5"/>
          </w:tcPr>
          <w:p w14:paraId="204B8233" w14:textId="77777777" w:rsidR="006858AC" w:rsidRDefault="006858AC" w:rsidP="004D7610">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0BCE9AFF" w14:textId="77777777" w:rsidR="006858AC" w:rsidRDefault="006858AC" w:rsidP="004D7610">
            <w:pPr>
              <w:pStyle w:val="TableParagraph"/>
              <w:spacing w:before="184"/>
              <w:ind w:left="51"/>
              <w:rPr>
                <w:sz w:val="20"/>
              </w:rPr>
            </w:pPr>
            <w:r>
              <w:rPr>
                <w:color w:val="231F20"/>
                <w:w w:val="90"/>
                <w:sz w:val="20"/>
              </w:rPr>
              <w:t>Okul Aile Birliği</w:t>
            </w:r>
          </w:p>
        </w:tc>
      </w:tr>
      <w:tr w:rsidR="006858AC" w14:paraId="55C5911B" w14:textId="77777777" w:rsidTr="004D7610">
        <w:trPr>
          <w:trHeight w:val="1483"/>
        </w:trPr>
        <w:tc>
          <w:tcPr>
            <w:tcW w:w="2618" w:type="dxa"/>
            <w:tcBorders>
              <w:left w:val="nil"/>
              <w:right w:val="nil"/>
            </w:tcBorders>
            <w:shd w:val="clear" w:color="auto" w:fill="08AFE5"/>
          </w:tcPr>
          <w:p w14:paraId="41908F8A" w14:textId="77777777" w:rsidR="006858AC" w:rsidRDefault="006858AC" w:rsidP="004D7610">
            <w:pPr>
              <w:pStyle w:val="TableParagraph"/>
              <w:rPr>
                <w:i/>
                <w:sz w:val="28"/>
              </w:rPr>
            </w:pPr>
          </w:p>
          <w:p w14:paraId="61DF75F3" w14:textId="77777777" w:rsidR="006858AC" w:rsidRDefault="006858AC" w:rsidP="004D7610">
            <w:pPr>
              <w:pStyle w:val="TableParagraph"/>
              <w:spacing w:before="1"/>
              <w:rPr>
                <w:i/>
                <w:sz w:val="25"/>
              </w:rPr>
            </w:pPr>
          </w:p>
          <w:p w14:paraId="54BCDCCB" w14:textId="77777777" w:rsidR="006858AC" w:rsidRDefault="006858AC" w:rsidP="004D761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01DF2CE2" w14:textId="77777777" w:rsidR="006858AC" w:rsidRPr="008B0239" w:rsidRDefault="006858AC" w:rsidP="004D7610">
            <w:pPr>
              <w:widowControl/>
              <w:autoSpaceDE/>
              <w:autoSpaceDN/>
              <w:spacing w:before="100" w:beforeAutospacing="1" w:after="100" w:afterAutospacing="1"/>
              <w:rPr>
                <w:sz w:val="20"/>
                <w:szCs w:val="20"/>
              </w:rPr>
            </w:pPr>
            <w:r>
              <w:rPr>
                <w:sz w:val="20"/>
                <w:szCs w:val="20"/>
              </w:rPr>
              <w:t>S-1.2.2</w:t>
            </w:r>
            <w:r w:rsidRPr="008B0239">
              <w:rPr>
                <w:sz w:val="20"/>
                <w:szCs w:val="20"/>
              </w:rPr>
              <w:t>: Okul öncesi eğitimde ebeveyn bilgilendirme çalışmaları artırılacak.</w:t>
            </w:r>
          </w:p>
          <w:p w14:paraId="69C98555" w14:textId="77777777" w:rsidR="006858AC" w:rsidRPr="008B0239" w:rsidRDefault="006858AC" w:rsidP="004D7610">
            <w:pPr>
              <w:widowControl/>
              <w:autoSpaceDE/>
              <w:autoSpaceDN/>
              <w:spacing w:before="100" w:beforeAutospacing="1" w:after="100" w:afterAutospacing="1"/>
              <w:rPr>
                <w:sz w:val="24"/>
                <w:szCs w:val="24"/>
              </w:rPr>
            </w:pPr>
            <w:r>
              <w:rPr>
                <w:sz w:val="20"/>
                <w:szCs w:val="20"/>
              </w:rPr>
              <w:t>S-1.2.3</w:t>
            </w:r>
            <w:r w:rsidRPr="008B0239">
              <w:rPr>
                <w:sz w:val="20"/>
                <w:szCs w:val="20"/>
              </w:rPr>
              <w:t>: Okul öncesi eğitimde okul-aile iş birliği, farkındalık geliştirme ve bilgilendirme çalışmaları yoluyla desteklenecek</w:t>
            </w:r>
            <w:r w:rsidRPr="008B0239">
              <w:rPr>
                <w:sz w:val="24"/>
                <w:szCs w:val="24"/>
              </w:rPr>
              <w:t>.</w:t>
            </w:r>
          </w:p>
          <w:p w14:paraId="730D06AA" w14:textId="77777777" w:rsidR="006858AC" w:rsidRDefault="006858AC" w:rsidP="004D7610">
            <w:pPr>
              <w:pStyle w:val="TableParagraph"/>
              <w:spacing w:before="53"/>
              <w:ind w:left="51" w:right="44"/>
              <w:rPr>
                <w:sz w:val="20"/>
              </w:rPr>
            </w:pPr>
          </w:p>
        </w:tc>
      </w:tr>
      <w:tr w:rsidR="006858AC" w14:paraId="4B785959" w14:textId="77777777" w:rsidTr="004D7610">
        <w:trPr>
          <w:trHeight w:val="1125"/>
        </w:trPr>
        <w:tc>
          <w:tcPr>
            <w:tcW w:w="2618" w:type="dxa"/>
            <w:tcBorders>
              <w:left w:val="nil"/>
              <w:right w:val="nil"/>
            </w:tcBorders>
            <w:shd w:val="clear" w:color="auto" w:fill="08AFE5"/>
          </w:tcPr>
          <w:p w14:paraId="175CA1A3" w14:textId="77777777" w:rsidR="006858AC" w:rsidRDefault="006858AC" w:rsidP="004D7610">
            <w:pPr>
              <w:pStyle w:val="TableParagraph"/>
              <w:spacing w:before="6"/>
              <w:rPr>
                <w:i/>
                <w:sz w:val="37"/>
              </w:rPr>
            </w:pPr>
          </w:p>
          <w:p w14:paraId="57B1A21C" w14:textId="77777777" w:rsidR="006858AC" w:rsidRDefault="006858AC" w:rsidP="004D761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54A4F957" w14:textId="77777777" w:rsidR="006858AC" w:rsidRPr="008B0239" w:rsidRDefault="006858AC" w:rsidP="006858AC">
            <w:pPr>
              <w:widowControl/>
              <w:numPr>
                <w:ilvl w:val="0"/>
                <w:numId w:val="33"/>
              </w:numPr>
              <w:autoSpaceDE/>
              <w:autoSpaceDN/>
              <w:spacing w:before="100" w:beforeAutospacing="1" w:after="100" w:afterAutospacing="1"/>
              <w:rPr>
                <w:sz w:val="20"/>
                <w:szCs w:val="20"/>
              </w:rPr>
            </w:pPr>
            <w:r w:rsidRPr="008B0239">
              <w:rPr>
                <w:sz w:val="20"/>
                <w:szCs w:val="20"/>
              </w:rPr>
              <w:t>Okul</w:t>
            </w:r>
            <w:r>
              <w:rPr>
                <w:sz w:val="20"/>
                <w:szCs w:val="20"/>
              </w:rPr>
              <w:t xml:space="preserve"> öncesi eğitim için okul katkı payının(aidat) toplanması</w:t>
            </w:r>
          </w:p>
          <w:p w14:paraId="57FE7165" w14:textId="77777777" w:rsidR="006858AC" w:rsidRPr="008B0239" w:rsidRDefault="006858AC" w:rsidP="006858AC">
            <w:pPr>
              <w:widowControl/>
              <w:numPr>
                <w:ilvl w:val="0"/>
                <w:numId w:val="33"/>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57511405" w14:textId="77777777" w:rsidR="006858AC" w:rsidRPr="008B0239" w:rsidRDefault="006858AC" w:rsidP="006858AC">
            <w:pPr>
              <w:widowControl/>
              <w:numPr>
                <w:ilvl w:val="0"/>
                <w:numId w:val="33"/>
              </w:numPr>
              <w:autoSpaceDE/>
              <w:autoSpaceDN/>
              <w:spacing w:before="100" w:beforeAutospacing="1" w:after="100" w:afterAutospacing="1"/>
              <w:rPr>
                <w:sz w:val="20"/>
                <w:szCs w:val="20"/>
              </w:rPr>
            </w:pPr>
            <w:r>
              <w:rPr>
                <w:sz w:val="20"/>
                <w:szCs w:val="20"/>
              </w:rPr>
              <w:t>K</w:t>
            </w:r>
            <w:r w:rsidRPr="008B0239">
              <w:rPr>
                <w:sz w:val="20"/>
                <w:szCs w:val="20"/>
              </w:rPr>
              <w:t>urumsal kapasitenin istenilen düzeye ulaşamaması.</w:t>
            </w:r>
          </w:p>
          <w:p w14:paraId="5C79E5F9" w14:textId="77777777" w:rsidR="006858AC" w:rsidRDefault="006858AC" w:rsidP="004D7610">
            <w:pPr>
              <w:pStyle w:val="TableParagraph"/>
              <w:tabs>
                <w:tab w:val="left" w:pos="279"/>
              </w:tabs>
              <w:spacing w:before="47"/>
              <w:ind w:left="278"/>
              <w:rPr>
                <w:sz w:val="20"/>
              </w:rPr>
            </w:pPr>
          </w:p>
        </w:tc>
      </w:tr>
      <w:tr w:rsidR="006858AC" w:rsidRPr="00A76550" w14:paraId="50BE3ED0" w14:textId="77777777" w:rsidTr="004D7610">
        <w:trPr>
          <w:trHeight w:val="556"/>
        </w:trPr>
        <w:tc>
          <w:tcPr>
            <w:tcW w:w="2618" w:type="dxa"/>
            <w:tcBorders>
              <w:left w:val="nil"/>
              <w:right w:val="nil"/>
            </w:tcBorders>
            <w:shd w:val="clear" w:color="auto" w:fill="08AFE5"/>
          </w:tcPr>
          <w:p w14:paraId="630887A4" w14:textId="77777777" w:rsidR="006858AC" w:rsidRDefault="006858AC" w:rsidP="004D7610">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59489663" w14:textId="50951DE0" w:rsidR="006858AC" w:rsidRPr="00A76550" w:rsidRDefault="00AE3659" w:rsidP="004D7610">
            <w:pPr>
              <w:rPr>
                <w:color w:val="000000"/>
              </w:rPr>
            </w:pPr>
            <w:r>
              <w:rPr>
                <w:color w:val="000000"/>
              </w:rPr>
              <w:t>4000</w:t>
            </w:r>
            <w:r w:rsidR="0021599F">
              <w:rPr>
                <w:color w:val="000000"/>
              </w:rPr>
              <w:t xml:space="preserve"> </w:t>
            </w:r>
            <w:proofErr w:type="spellStart"/>
            <w:r w:rsidR="0021599F">
              <w:rPr>
                <w:color w:val="000000"/>
              </w:rPr>
              <w:t>Tl</w:t>
            </w:r>
            <w:proofErr w:type="spellEnd"/>
          </w:p>
        </w:tc>
      </w:tr>
      <w:tr w:rsidR="006858AC" w14:paraId="1D92D6DA" w14:textId="77777777" w:rsidTr="004D7610">
        <w:trPr>
          <w:trHeight w:val="1182"/>
        </w:trPr>
        <w:tc>
          <w:tcPr>
            <w:tcW w:w="2618" w:type="dxa"/>
            <w:tcBorders>
              <w:left w:val="nil"/>
              <w:right w:val="nil"/>
            </w:tcBorders>
            <w:shd w:val="clear" w:color="auto" w:fill="08AFE5"/>
          </w:tcPr>
          <w:p w14:paraId="2D7C8C27" w14:textId="77777777" w:rsidR="006858AC" w:rsidRDefault="006858AC" w:rsidP="004D7610">
            <w:pPr>
              <w:pStyle w:val="TableParagraph"/>
              <w:rPr>
                <w:i/>
                <w:sz w:val="40"/>
              </w:rPr>
            </w:pPr>
          </w:p>
          <w:p w14:paraId="1E197ECD" w14:textId="77777777" w:rsidR="006858AC" w:rsidRDefault="006858AC" w:rsidP="004D761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53222EA7" w14:textId="77777777" w:rsidR="006858AC" w:rsidRPr="008B0239" w:rsidRDefault="006858AC" w:rsidP="004D7610">
            <w:pPr>
              <w:widowControl/>
              <w:autoSpaceDE/>
              <w:autoSpaceDN/>
              <w:spacing w:before="100" w:beforeAutospacing="1" w:after="100" w:afterAutospacing="1"/>
              <w:rPr>
                <w:sz w:val="20"/>
                <w:szCs w:val="20"/>
              </w:rPr>
            </w:pPr>
          </w:p>
          <w:p w14:paraId="61648EA3" w14:textId="77777777" w:rsidR="006858AC" w:rsidRPr="008B0239" w:rsidRDefault="006858AC" w:rsidP="006858AC">
            <w:pPr>
              <w:widowControl/>
              <w:numPr>
                <w:ilvl w:val="0"/>
                <w:numId w:val="32"/>
              </w:numPr>
              <w:autoSpaceDE/>
              <w:autoSpaceDN/>
              <w:spacing w:before="100" w:beforeAutospacing="1" w:after="100" w:afterAutospacing="1"/>
              <w:rPr>
                <w:sz w:val="20"/>
                <w:szCs w:val="20"/>
              </w:rPr>
            </w:pPr>
            <w:r w:rsidRPr="008B0239">
              <w:rPr>
                <w:sz w:val="20"/>
                <w:szCs w:val="20"/>
              </w:rPr>
              <w:t xml:space="preserve">Okul öncesi </w:t>
            </w:r>
            <w:proofErr w:type="gramStart"/>
            <w:r w:rsidRPr="008B0239">
              <w:rPr>
                <w:sz w:val="20"/>
                <w:szCs w:val="20"/>
              </w:rPr>
              <w:t>eğitimde</w:t>
            </w:r>
            <w:r>
              <w:rPr>
                <w:sz w:val="20"/>
                <w:szCs w:val="20"/>
              </w:rPr>
              <w:t xml:space="preserve"> </w:t>
            </w:r>
            <w:r w:rsidRPr="008B0239">
              <w:rPr>
                <w:sz w:val="20"/>
                <w:szCs w:val="20"/>
              </w:rPr>
              <w:t xml:space="preserve"> yar</w:t>
            </w:r>
            <w:r>
              <w:rPr>
                <w:sz w:val="20"/>
                <w:szCs w:val="20"/>
              </w:rPr>
              <w:t>dımcı</w:t>
            </w:r>
            <w:proofErr w:type="gramEnd"/>
            <w:r>
              <w:rPr>
                <w:sz w:val="20"/>
                <w:szCs w:val="20"/>
              </w:rPr>
              <w:t xml:space="preserve"> personele duyulan ihtiyaç.</w:t>
            </w:r>
          </w:p>
          <w:p w14:paraId="69C0F87A" w14:textId="77777777" w:rsidR="006858AC" w:rsidRPr="008B0239" w:rsidRDefault="006858AC" w:rsidP="006858AC">
            <w:pPr>
              <w:widowControl/>
              <w:numPr>
                <w:ilvl w:val="0"/>
                <w:numId w:val="32"/>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2B09446D" w14:textId="77777777" w:rsidR="006858AC" w:rsidRDefault="006858AC" w:rsidP="004D7610">
            <w:pPr>
              <w:pStyle w:val="TableParagraph"/>
              <w:tabs>
                <w:tab w:val="left" w:pos="279"/>
              </w:tabs>
              <w:spacing w:before="47"/>
              <w:ind w:left="278"/>
              <w:rPr>
                <w:sz w:val="20"/>
              </w:rPr>
            </w:pPr>
          </w:p>
        </w:tc>
      </w:tr>
      <w:tr w:rsidR="006858AC" w14:paraId="0EFA9C89" w14:textId="77777777" w:rsidTr="004D7610">
        <w:trPr>
          <w:trHeight w:val="1182"/>
        </w:trPr>
        <w:tc>
          <w:tcPr>
            <w:tcW w:w="2618" w:type="dxa"/>
            <w:tcBorders>
              <w:left w:val="nil"/>
              <w:bottom w:val="nil"/>
              <w:right w:val="nil"/>
            </w:tcBorders>
            <w:shd w:val="clear" w:color="auto" w:fill="08AFE5"/>
          </w:tcPr>
          <w:p w14:paraId="25492717" w14:textId="77777777" w:rsidR="006858AC" w:rsidRDefault="006858AC" w:rsidP="004D7610">
            <w:pPr>
              <w:pStyle w:val="TableParagraph"/>
              <w:rPr>
                <w:i/>
                <w:sz w:val="40"/>
              </w:rPr>
            </w:pPr>
          </w:p>
          <w:p w14:paraId="026D522F" w14:textId="77777777" w:rsidR="006858AC" w:rsidRDefault="006858AC" w:rsidP="004D7610">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36F68AB9" w14:textId="77777777" w:rsidR="006858AC" w:rsidRPr="008B0239" w:rsidRDefault="006858AC" w:rsidP="006858AC">
            <w:pPr>
              <w:widowControl/>
              <w:numPr>
                <w:ilvl w:val="0"/>
                <w:numId w:val="31"/>
              </w:numPr>
              <w:autoSpaceDE/>
              <w:autoSpaceDN/>
              <w:spacing w:before="100" w:beforeAutospacing="1" w:after="100" w:afterAutospacing="1"/>
              <w:rPr>
                <w:sz w:val="20"/>
                <w:szCs w:val="20"/>
              </w:rPr>
            </w:pPr>
            <w:r>
              <w:rPr>
                <w:sz w:val="20"/>
                <w:szCs w:val="20"/>
              </w:rPr>
              <w:t>K</w:t>
            </w:r>
            <w:r w:rsidRPr="008B0239">
              <w:rPr>
                <w:sz w:val="20"/>
                <w:szCs w:val="20"/>
              </w:rPr>
              <w:t>urumsal kapasitesinin güçlendirilmesi,</w:t>
            </w:r>
          </w:p>
          <w:p w14:paraId="2B34B726" w14:textId="77777777" w:rsidR="006858AC" w:rsidRPr="008B0239" w:rsidRDefault="006858AC" w:rsidP="006858AC">
            <w:pPr>
              <w:widowControl/>
              <w:numPr>
                <w:ilvl w:val="0"/>
                <w:numId w:val="31"/>
              </w:numPr>
              <w:autoSpaceDE/>
              <w:autoSpaceDN/>
              <w:spacing w:before="100" w:beforeAutospacing="1" w:after="100" w:afterAutospacing="1"/>
              <w:rPr>
                <w:sz w:val="20"/>
                <w:szCs w:val="20"/>
              </w:rPr>
            </w:pPr>
            <w:r w:rsidRPr="008B0239">
              <w:rPr>
                <w:sz w:val="20"/>
                <w:szCs w:val="20"/>
              </w:rPr>
              <w:t>Aile eğitim programlarının devam ettirilmesi.</w:t>
            </w:r>
          </w:p>
          <w:p w14:paraId="2062F26A" w14:textId="77777777" w:rsidR="006858AC" w:rsidRDefault="006858AC" w:rsidP="004D7610">
            <w:pPr>
              <w:pStyle w:val="TableParagraph"/>
              <w:tabs>
                <w:tab w:val="left" w:pos="279"/>
              </w:tabs>
              <w:spacing w:before="47"/>
              <w:ind w:left="278"/>
              <w:rPr>
                <w:sz w:val="20"/>
              </w:rPr>
            </w:pPr>
          </w:p>
        </w:tc>
      </w:tr>
    </w:tbl>
    <w:p w14:paraId="1FFE501A" w14:textId="66FCD33F" w:rsidR="00F650BD" w:rsidRDefault="00F650BD" w:rsidP="00F650BD">
      <w:pPr>
        <w:rPr>
          <w:rFonts w:cs="Times New Roman"/>
          <w:noProof/>
          <w:sz w:val="20"/>
          <w:szCs w:val="20"/>
        </w:rPr>
      </w:pPr>
    </w:p>
    <w:p w14:paraId="0C40F57A" w14:textId="3315F7C7" w:rsidR="006858AC" w:rsidRDefault="006858AC" w:rsidP="00F650BD">
      <w:pPr>
        <w:rPr>
          <w:rFonts w:cs="Times New Roman"/>
          <w:noProof/>
          <w:sz w:val="20"/>
          <w:szCs w:val="20"/>
        </w:rPr>
      </w:pPr>
    </w:p>
    <w:p w14:paraId="6CCF5872" w14:textId="6980EE5E" w:rsidR="006858AC" w:rsidRDefault="006858AC" w:rsidP="00F650BD">
      <w:pPr>
        <w:rPr>
          <w:rFonts w:cs="Times New Roman"/>
          <w:noProof/>
          <w:sz w:val="20"/>
          <w:szCs w:val="20"/>
        </w:rPr>
      </w:pPr>
    </w:p>
    <w:p w14:paraId="12458E27" w14:textId="116B2744" w:rsidR="006858AC" w:rsidRDefault="006858AC" w:rsidP="00F650BD">
      <w:pPr>
        <w:rPr>
          <w:rFonts w:cs="Times New Roman"/>
          <w:noProof/>
          <w:sz w:val="20"/>
          <w:szCs w:val="20"/>
        </w:rPr>
      </w:pPr>
    </w:p>
    <w:p w14:paraId="56CE1EEA" w14:textId="3C84CE3A" w:rsidR="006858AC" w:rsidRDefault="006858AC" w:rsidP="00F650BD">
      <w:pPr>
        <w:rPr>
          <w:rFonts w:cs="Times New Roman"/>
          <w:noProof/>
          <w:sz w:val="20"/>
          <w:szCs w:val="20"/>
        </w:rPr>
      </w:pPr>
    </w:p>
    <w:p w14:paraId="4DE84B08" w14:textId="63934214" w:rsidR="006858AC" w:rsidRDefault="006858AC" w:rsidP="00F650BD">
      <w:pPr>
        <w:rPr>
          <w:rFonts w:cs="Times New Roman"/>
          <w:noProof/>
          <w:sz w:val="20"/>
          <w:szCs w:val="20"/>
        </w:rPr>
      </w:pPr>
    </w:p>
    <w:p w14:paraId="1B989ED4" w14:textId="4911DF3E" w:rsidR="006858AC" w:rsidRDefault="006858AC" w:rsidP="00F650BD">
      <w:pPr>
        <w:rPr>
          <w:rFonts w:cs="Times New Roman"/>
          <w:noProof/>
          <w:sz w:val="20"/>
          <w:szCs w:val="20"/>
        </w:rPr>
      </w:pPr>
    </w:p>
    <w:p w14:paraId="4DAE1827" w14:textId="2AE166B6" w:rsidR="006858AC" w:rsidRDefault="006858AC" w:rsidP="00F650BD">
      <w:pPr>
        <w:rPr>
          <w:rFonts w:cs="Times New Roman"/>
          <w:noProof/>
          <w:sz w:val="20"/>
          <w:szCs w:val="20"/>
        </w:rPr>
      </w:pPr>
    </w:p>
    <w:p w14:paraId="242E2617" w14:textId="19780F42" w:rsidR="006858AC" w:rsidRDefault="006858AC" w:rsidP="00F650BD">
      <w:pPr>
        <w:rPr>
          <w:rFonts w:cs="Times New Roman"/>
          <w:noProof/>
          <w:sz w:val="20"/>
          <w:szCs w:val="20"/>
        </w:rPr>
      </w:pPr>
    </w:p>
    <w:p w14:paraId="2DEE14B8" w14:textId="219DA419" w:rsidR="006858AC" w:rsidRDefault="006858AC" w:rsidP="00F650BD">
      <w:pPr>
        <w:rPr>
          <w:rFonts w:cs="Times New Roman"/>
          <w:noProof/>
          <w:sz w:val="20"/>
          <w:szCs w:val="20"/>
        </w:rPr>
      </w:pPr>
    </w:p>
    <w:p w14:paraId="37AD10F9" w14:textId="0570FBA6" w:rsidR="006858AC" w:rsidRDefault="006858AC" w:rsidP="00F650BD">
      <w:pPr>
        <w:rPr>
          <w:rFonts w:cs="Times New Roman"/>
          <w:noProof/>
          <w:sz w:val="20"/>
          <w:szCs w:val="20"/>
        </w:rPr>
      </w:pPr>
    </w:p>
    <w:p w14:paraId="5A72C4F4" w14:textId="7FFAA093" w:rsidR="006858AC" w:rsidRDefault="006858AC" w:rsidP="00F650BD">
      <w:pPr>
        <w:rPr>
          <w:rFonts w:cs="Times New Roman"/>
          <w:noProof/>
          <w:sz w:val="20"/>
          <w:szCs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6858AC" w14:paraId="6F03DD03" w14:textId="77777777" w:rsidTr="004D7610">
        <w:trPr>
          <w:trHeight w:val="832"/>
        </w:trPr>
        <w:tc>
          <w:tcPr>
            <w:tcW w:w="2273" w:type="dxa"/>
            <w:tcBorders>
              <w:top w:val="nil"/>
              <w:left w:val="nil"/>
              <w:right w:val="nil"/>
            </w:tcBorders>
            <w:shd w:val="clear" w:color="auto" w:fill="6F69B0"/>
          </w:tcPr>
          <w:p w14:paraId="11F86CE2" w14:textId="77777777" w:rsidR="006858AC" w:rsidRPr="00654C2A" w:rsidRDefault="006858AC" w:rsidP="004D7610">
            <w:pPr>
              <w:pStyle w:val="TableParagraph"/>
              <w:spacing w:before="9"/>
              <w:rPr>
                <w:i/>
                <w:sz w:val="24"/>
              </w:rPr>
            </w:pPr>
          </w:p>
          <w:p w14:paraId="0275C617" w14:textId="77777777" w:rsidR="006858AC" w:rsidRPr="00654C2A" w:rsidRDefault="006858AC" w:rsidP="004D7610">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7B3D055E" w14:textId="77777777" w:rsidR="006858AC" w:rsidRDefault="006858AC" w:rsidP="004D7610">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858AC" w14:paraId="6C7DB0AE" w14:textId="77777777" w:rsidTr="004D7610">
        <w:trPr>
          <w:trHeight w:val="592"/>
        </w:trPr>
        <w:tc>
          <w:tcPr>
            <w:tcW w:w="2273" w:type="dxa"/>
            <w:tcBorders>
              <w:left w:val="nil"/>
              <w:right w:val="nil"/>
            </w:tcBorders>
            <w:shd w:val="clear" w:color="auto" w:fill="6F69B0"/>
          </w:tcPr>
          <w:p w14:paraId="0242A239" w14:textId="77777777" w:rsidR="006858AC" w:rsidRPr="00654C2A" w:rsidRDefault="006858AC" w:rsidP="004D7610">
            <w:pPr>
              <w:pStyle w:val="TableParagraph"/>
              <w:spacing w:before="165"/>
              <w:ind w:left="61"/>
            </w:pPr>
            <w:r w:rsidRPr="00654C2A">
              <w:rPr>
                <w:color w:val="FFFFFF"/>
                <w:w w:val="95"/>
              </w:rPr>
              <w:t>Hedef</w:t>
            </w:r>
            <w:r w:rsidRPr="00654C2A">
              <w:rPr>
                <w:color w:val="FFFFFF"/>
                <w:spacing w:val="-8"/>
                <w:w w:val="95"/>
              </w:rPr>
              <w:t xml:space="preserve"> </w:t>
            </w:r>
            <w:proofErr w:type="gramStart"/>
            <w:r w:rsidRPr="00654C2A">
              <w:rPr>
                <w:color w:val="FFFFFF"/>
                <w:w w:val="95"/>
              </w:rPr>
              <w:t>5.</w:t>
            </w:r>
            <w:r>
              <w:rPr>
                <w:color w:val="FFFFFF"/>
                <w:w w:val="95"/>
              </w:rPr>
              <w:t>1</w:t>
            </w:r>
            <w:proofErr w:type="gramEnd"/>
          </w:p>
        </w:tc>
        <w:tc>
          <w:tcPr>
            <w:tcW w:w="7091" w:type="dxa"/>
            <w:gridSpan w:val="7"/>
            <w:tcBorders>
              <w:top w:val="single" w:sz="4" w:space="0" w:color="6F69B0"/>
              <w:left w:val="nil"/>
              <w:bottom w:val="single" w:sz="4" w:space="0" w:color="6F69B0"/>
              <w:right w:val="single" w:sz="4" w:space="0" w:color="6F69B0"/>
            </w:tcBorders>
          </w:tcPr>
          <w:p w14:paraId="515607FF" w14:textId="77777777" w:rsidR="006858AC" w:rsidRDefault="006858AC" w:rsidP="004D7610">
            <w:pPr>
              <w:pStyle w:val="TableParagraph"/>
              <w:spacing w:before="57" w:line="249" w:lineRule="auto"/>
              <w:ind w:left="56" w:right="48"/>
              <w:rPr>
                <w:sz w:val="20"/>
              </w:rPr>
            </w:pPr>
            <w:proofErr w:type="gramStart"/>
            <w:r>
              <w:rPr>
                <w:color w:val="231F20"/>
                <w:w w:val="90"/>
                <w:sz w:val="20"/>
              </w:rPr>
              <w:t>Okullarda uygulanan yerel ve ulusal projelerdeki sayıyı arttırmak.</w:t>
            </w:r>
            <w:proofErr w:type="gramEnd"/>
          </w:p>
        </w:tc>
      </w:tr>
      <w:tr w:rsidR="006858AC" w14:paraId="210096FA" w14:textId="77777777" w:rsidTr="004D7610">
        <w:trPr>
          <w:trHeight w:val="845"/>
        </w:trPr>
        <w:tc>
          <w:tcPr>
            <w:tcW w:w="2273" w:type="dxa"/>
            <w:tcBorders>
              <w:left w:val="nil"/>
              <w:right w:val="nil"/>
            </w:tcBorders>
            <w:shd w:val="clear" w:color="auto" w:fill="6F69B0"/>
          </w:tcPr>
          <w:p w14:paraId="2CEFFB66" w14:textId="77777777" w:rsidR="006858AC" w:rsidRPr="00654C2A" w:rsidRDefault="006858AC" w:rsidP="004D7610">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D8C3905" w14:textId="77777777" w:rsidR="006858AC" w:rsidRDefault="006858AC" w:rsidP="004D7610">
            <w:pPr>
              <w:pStyle w:val="TableParagraph"/>
              <w:spacing w:before="1"/>
              <w:rPr>
                <w:i/>
                <w:sz w:val="26"/>
              </w:rPr>
            </w:pPr>
          </w:p>
          <w:p w14:paraId="57743ACC" w14:textId="77777777" w:rsidR="006858AC" w:rsidRDefault="006858AC" w:rsidP="004D7610">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858AC" w14:paraId="5E6F2D12" w14:textId="77777777" w:rsidTr="004D7610">
        <w:trPr>
          <w:trHeight w:val="605"/>
        </w:trPr>
        <w:tc>
          <w:tcPr>
            <w:tcW w:w="2273" w:type="dxa"/>
            <w:tcBorders>
              <w:left w:val="nil"/>
              <w:right w:val="nil"/>
            </w:tcBorders>
            <w:shd w:val="clear" w:color="auto" w:fill="6F69B0"/>
          </w:tcPr>
          <w:p w14:paraId="2EACB9C1" w14:textId="77777777" w:rsidR="006858AC" w:rsidRPr="00654C2A" w:rsidRDefault="006858AC" w:rsidP="004D7610">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335EFF26" w14:textId="77777777" w:rsidR="006858AC" w:rsidRDefault="006858AC" w:rsidP="004D7610">
            <w:pPr>
              <w:pStyle w:val="TableParagraph"/>
              <w:spacing w:before="181"/>
              <w:ind w:left="56"/>
              <w:rPr>
                <w:b/>
                <w:sz w:val="20"/>
              </w:rPr>
            </w:pPr>
            <w:r>
              <w:t>Öğretim Programları ve Materyaller</w:t>
            </w:r>
          </w:p>
        </w:tc>
      </w:tr>
      <w:tr w:rsidR="006858AC" w14:paraId="64F4C80E" w14:textId="77777777" w:rsidTr="004D7610">
        <w:trPr>
          <w:trHeight w:val="1085"/>
        </w:trPr>
        <w:tc>
          <w:tcPr>
            <w:tcW w:w="2273" w:type="dxa"/>
            <w:tcBorders>
              <w:left w:val="nil"/>
            </w:tcBorders>
            <w:shd w:val="clear" w:color="auto" w:fill="6F69B0"/>
          </w:tcPr>
          <w:p w14:paraId="6A20E454" w14:textId="77777777" w:rsidR="006858AC" w:rsidRPr="00654C2A" w:rsidRDefault="006858AC" w:rsidP="004D7610">
            <w:pPr>
              <w:pStyle w:val="TableParagraph"/>
              <w:spacing w:before="3"/>
              <w:rPr>
                <w:i/>
                <w:sz w:val="26"/>
              </w:rPr>
            </w:pPr>
          </w:p>
          <w:p w14:paraId="0AE44DB9" w14:textId="77777777" w:rsidR="006858AC" w:rsidRPr="00654C2A" w:rsidRDefault="006858AC" w:rsidP="004D7610">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73867890" w14:textId="77777777" w:rsidR="006858AC" w:rsidRDefault="006858AC" w:rsidP="004D7610">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8CC1BA9" w14:textId="77777777" w:rsidR="006858AC" w:rsidRDefault="006858AC" w:rsidP="004D7610">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194DD2E0" w14:textId="77777777" w:rsidR="006858AC" w:rsidRDefault="006858AC" w:rsidP="004D7610">
            <w:pPr>
              <w:pStyle w:val="TableParagraph"/>
              <w:spacing w:before="10"/>
              <w:rPr>
                <w:i/>
                <w:sz w:val="35"/>
              </w:rPr>
            </w:pPr>
          </w:p>
          <w:p w14:paraId="599FA2DB" w14:textId="77777777" w:rsidR="006858AC" w:rsidRDefault="006858AC" w:rsidP="004D7610">
            <w:pPr>
              <w:pStyle w:val="TableParagraph"/>
              <w:ind w:left="78" w:right="79"/>
              <w:jc w:val="center"/>
              <w:rPr>
                <w:b/>
              </w:rPr>
            </w:pPr>
            <w:r>
              <w:rPr>
                <w:b/>
                <w:color w:val="FFFFFF"/>
              </w:rPr>
              <w:t>2024</w:t>
            </w:r>
          </w:p>
        </w:tc>
        <w:tc>
          <w:tcPr>
            <w:tcW w:w="1013" w:type="dxa"/>
            <w:tcBorders>
              <w:top w:val="nil"/>
              <w:bottom w:val="nil"/>
            </w:tcBorders>
            <w:shd w:val="clear" w:color="auto" w:fill="6F69B0"/>
          </w:tcPr>
          <w:p w14:paraId="5C379056" w14:textId="77777777" w:rsidR="006858AC" w:rsidRDefault="006858AC" w:rsidP="004D7610">
            <w:pPr>
              <w:pStyle w:val="TableParagraph"/>
              <w:spacing w:before="10"/>
              <w:rPr>
                <w:i/>
                <w:sz w:val="35"/>
              </w:rPr>
            </w:pPr>
          </w:p>
          <w:p w14:paraId="5AA918D8" w14:textId="77777777" w:rsidR="006858AC" w:rsidRDefault="006858AC" w:rsidP="004D7610">
            <w:pPr>
              <w:pStyle w:val="TableParagraph"/>
              <w:ind w:left="78" w:right="80"/>
              <w:jc w:val="center"/>
              <w:rPr>
                <w:b/>
              </w:rPr>
            </w:pPr>
            <w:r>
              <w:rPr>
                <w:b/>
                <w:color w:val="FFFFFF"/>
              </w:rPr>
              <w:t>2025</w:t>
            </w:r>
          </w:p>
        </w:tc>
        <w:tc>
          <w:tcPr>
            <w:tcW w:w="1013" w:type="dxa"/>
            <w:tcBorders>
              <w:top w:val="nil"/>
              <w:bottom w:val="nil"/>
            </w:tcBorders>
            <w:shd w:val="clear" w:color="auto" w:fill="6F69B0"/>
          </w:tcPr>
          <w:p w14:paraId="242AFC00" w14:textId="77777777" w:rsidR="006858AC" w:rsidRDefault="006858AC" w:rsidP="004D7610">
            <w:pPr>
              <w:pStyle w:val="TableParagraph"/>
              <w:spacing w:before="10"/>
              <w:rPr>
                <w:i/>
                <w:sz w:val="35"/>
              </w:rPr>
            </w:pPr>
          </w:p>
          <w:p w14:paraId="20124433" w14:textId="77777777" w:rsidR="006858AC" w:rsidRDefault="006858AC" w:rsidP="004D7610">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7CF14D7" w14:textId="77777777" w:rsidR="006858AC" w:rsidRDefault="006858AC" w:rsidP="004D7610">
            <w:pPr>
              <w:pStyle w:val="TableParagraph"/>
              <w:spacing w:before="10"/>
              <w:rPr>
                <w:i/>
                <w:sz w:val="35"/>
              </w:rPr>
            </w:pPr>
          </w:p>
          <w:p w14:paraId="5E5F84C6" w14:textId="77777777" w:rsidR="006858AC" w:rsidRDefault="006858AC" w:rsidP="004D7610">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117585C3" w14:textId="77777777" w:rsidR="006858AC" w:rsidRDefault="006858AC" w:rsidP="004D7610">
            <w:pPr>
              <w:pStyle w:val="TableParagraph"/>
              <w:spacing w:before="10"/>
              <w:rPr>
                <w:i/>
                <w:sz w:val="35"/>
              </w:rPr>
            </w:pPr>
          </w:p>
          <w:p w14:paraId="6499378B" w14:textId="77777777" w:rsidR="006858AC" w:rsidRDefault="006858AC" w:rsidP="004D7610">
            <w:pPr>
              <w:pStyle w:val="TableParagraph"/>
              <w:ind w:left="258" w:right="269"/>
              <w:jc w:val="center"/>
              <w:rPr>
                <w:b/>
              </w:rPr>
            </w:pPr>
            <w:r>
              <w:rPr>
                <w:b/>
                <w:color w:val="FFFFFF"/>
              </w:rPr>
              <w:t>2028</w:t>
            </w:r>
          </w:p>
        </w:tc>
      </w:tr>
      <w:tr w:rsidR="006858AC" w14:paraId="2B92C169" w14:textId="77777777" w:rsidTr="004D7610">
        <w:trPr>
          <w:trHeight w:val="1085"/>
        </w:trPr>
        <w:tc>
          <w:tcPr>
            <w:tcW w:w="2273" w:type="dxa"/>
            <w:tcBorders>
              <w:left w:val="nil"/>
              <w:right w:val="nil"/>
            </w:tcBorders>
            <w:shd w:val="clear" w:color="auto" w:fill="6F69B0"/>
          </w:tcPr>
          <w:p w14:paraId="1DABA4E5" w14:textId="77777777" w:rsidR="006858AC" w:rsidRPr="00654C2A" w:rsidRDefault="006858AC" w:rsidP="004D7610">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proofErr w:type="spellStart"/>
            <w:r>
              <w:rPr>
                <w:color w:val="FFFFFF"/>
                <w:w w:val="95"/>
              </w:rPr>
              <w:t>Etwinning</w:t>
            </w:r>
            <w:proofErr w:type="spellEnd"/>
            <w:r>
              <w:rPr>
                <w:color w:val="FFFFFF"/>
                <w:w w:val="95"/>
              </w:rPr>
              <w:t xml:space="preserve"> Projesi Sayısı</w:t>
            </w:r>
          </w:p>
        </w:tc>
        <w:tc>
          <w:tcPr>
            <w:tcW w:w="1013" w:type="dxa"/>
            <w:tcBorders>
              <w:top w:val="single" w:sz="4" w:space="0" w:color="6F69B0"/>
              <w:left w:val="nil"/>
              <w:bottom w:val="single" w:sz="4" w:space="0" w:color="6F69B0"/>
              <w:right w:val="single" w:sz="4" w:space="0" w:color="6F69B0"/>
            </w:tcBorders>
          </w:tcPr>
          <w:p w14:paraId="5CE19691" w14:textId="77777777" w:rsidR="006858AC" w:rsidRPr="00654C2A" w:rsidRDefault="006858AC" w:rsidP="004D7610">
            <w:pPr>
              <w:pStyle w:val="TableParagraph"/>
              <w:rPr>
                <w:i/>
                <w:sz w:val="20"/>
                <w:szCs w:val="20"/>
              </w:rPr>
            </w:pPr>
          </w:p>
          <w:p w14:paraId="555A2D6A" w14:textId="77777777" w:rsidR="006858AC" w:rsidRPr="00654C2A" w:rsidRDefault="006858AC" w:rsidP="004D7610">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7F8D1532" w14:textId="5DCBBDDB" w:rsidR="006858AC" w:rsidRPr="00654C2A" w:rsidRDefault="00417B68" w:rsidP="004D7610">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2730943" w14:textId="5827B59A" w:rsidR="006858AC" w:rsidRPr="00654C2A" w:rsidRDefault="00417B68" w:rsidP="004D7610">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723730F8" w14:textId="5E373212" w:rsidR="006858AC" w:rsidRPr="00654C2A" w:rsidRDefault="00417B68" w:rsidP="004D7610">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A5E8DEF" w14:textId="48531BAF" w:rsidR="006858AC" w:rsidRPr="00654C2A" w:rsidRDefault="00417B68" w:rsidP="004D7610">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877DCC6" w14:textId="0CA66153" w:rsidR="006858AC" w:rsidRPr="00654C2A" w:rsidRDefault="00417B68" w:rsidP="004D7610">
            <w:pPr>
              <w:pStyle w:val="TableParagraph"/>
              <w:spacing w:before="148"/>
              <w:ind w:right="292"/>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95D4E55" w14:textId="511119A9" w:rsidR="006858AC" w:rsidRPr="00654C2A" w:rsidRDefault="00417B68" w:rsidP="004D7610">
            <w:pPr>
              <w:pStyle w:val="TableParagraph"/>
              <w:spacing w:before="148"/>
              <w:ind w:left="78" w:right="84"/>
              <w:jc w:val="center"/>
              <w:rPr>
                <w:sz w:val="20"/>
                <w:szCs w:val="20"/>
              </w:rPr>
            </w:pPr>
            <w:r>
              <w:rPr>
                <w:sz w:val="20"/>
                <w:szCs w:val="20"/>
              </w:rPr>
              <w:t>1</w:t>
            </w:r>
          </w:p>
        </w:tc>
      </w:tr>
      <w:tr w:rsidR="00417B68" w14:paraId="402B1890" w14:textId="77777777" w:rsidTr="004D7610">
        <w:trPr>
          <w:trHeight w:val="1325"/>
        </w:trPr>
        <w:tc>
          <w:tcPr>
            <w:tcW w:w="2273" w:type="dxa"/>
            <w:tcBorders>
              <w:left w:val="nil"/>
              <w:right w:val="nil"/>
            </w:tcBorders>
            <w:shd w:val="clear" w:color="auto" w:fill="6F69B0"/>
          </w:tcPr>
          <w:p w14:paraId="3812AB44" w14:textId="77777777" w:rsidR="00417B68" w:rsidRPr="00654C2A" w:rsidRDefault="00417B68" w:rsidP="004D7610">
            <w:pPr>
              <w:pStyle w:val="TableParagraph"/>
              <w:spacing w:before="62" w:line="228" w:lineRule="auto"/>
              <w:ind w:left="61" w:right="107"/>
            </w:pPr>
            <w:r>
              <w:rPr>
                <w:color w:val="FFFFFF"/>
                <w:w w:val="95"/>
              </w:rPr>
              <w:t xml:space="preserve">PG-5.1.2 Kalite Etiketi Alınan </w:t>
            </w:r>
            <w:proofErr w:type="spellStart"/>
            <w:r>
              <w:rPr>
                <w:color w:val="FFFFFF"/>
                <w:w w:val="95"/>
              </w:rPr>
              <w:t>Etwinning</w:t>
            </w:r>
            <w:proofErr w:type="spellEnd"/>
            <w:r>
              <w:rPr>
                <w:color w:val="FFFFFF"/>
                <w:w w:val="95"/>
              </w:rPr>
              <w:t xml:space="preserve"> Proje Sayısı</w:t>
            </w:r>
          </w:p>
        </w:tc>
        <w:tc>
          <w:tcPr>
            <w:tcW w:w="1013" w:type="dxa"/>
            <w:tcBorders>
              <w:top w:val="single" w:sz="4" w:space="0" w:color="6F69B0"/>
              <w:left w:val="nil"/>
              <w:bottom w:val="single" w:sz="4" w:space="0" w:color="6F69B0"/>
              <w:right w:val="single" w:sz="4" w:space="0" w:color="6F69B0"/>
            </w:tcBorders>
          </w:tcPr>
          <w:p w14:paraId="3F412C8A" w14:textId="77777777" w:rsidR="00417B68" w:rsidRPr="00654C2A" w:rsidRDefault="00417B68" w:rsidP="004D7610">
            <w:pPr>
              <w:pStyle w:val="TableParagraph"/>
              <w:rPr>
                <w:i/>
                <w:sz w:val="20"/>
                <w:szCs w:val="20"/>
              </w:rPr>
            </w:pPr>
          </w:p>
          <w:p w14:paraId="425685FF" w14:textId="77777777" w:rsidR="00417B68" w:rsidRPr="00654C2A" w:rsidRDefault="00417B68" w:rsidP="004D7610">
            <w:pPr>
              <w:pStyle w:val="TableParagraph"/>
              <w:spacing w:before="3"/>
              <w:rPr>
                <w:i/>
                <w:sz w:val="20"/>
                <w:szCs w:val="20"/>
              </w:rPr>
            </w:pPr>
          </w:p>
          <w:p w14:paraId="0C5F55A4" w14:textId="77777777" w:rsidR="00417B68" w:rsidRPr="00654C2A" w:rsidRDefault="00417B68" w:rsidP="004D7610">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40652B6D" w14:textId="491D43D1" w:rsidR="00417B68" w:rsidRPr="00654C2A" w:rsidRDefault="00417B68" w:rsidP="004D7610">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43FCCF1" w14:textId="07E5EC6E" w:rsidR="00417B68" w:rsidRPr="00654C2A" w:rsidRDefault="00417B68" w:rsidP="004D7610">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1EA5F2F3" w14:textId="520C3DFD" w:rsidR="00417B68" w:rsidRPr="00654C2A" w:rsidRDefault="00417B68" w:rsidP="004D7610">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F660CFF" w14:textId="7DC55CCC" w:rsidR="00417B68" w:rsidRPr="00654C2A" w:rsidRDefault="00417B68" w:rsidP="004D7610">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90D7FBB" w14:textId="07DF32D1" w:rsidR="00417B68" w:rsidRPr="00654C2A" w:rsidRDefault="00417B68" w:rsidP="004D7610">
            <w:pPr>
              <w:pStyle w:val="TableParagraph"/>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5EA14C1" w14:textId="47876E03" w:rsidR="00417B68" w:rsidRPr="00654C2A" w:rsidRDefault="00417B68" w:rsidP="004D7610">
            <w:pPr>
              <w:pStyle w:val="TableParagraph"/>
              <w:ind w:left="78" w:right="84"/>
              <w:jc w:val="center"/>
              <w:rPr>
                <w:sz w:val="20"/>
                <w:szCs w:val="20"/>
              </w:rPr>
            </w:pPr>
            <w:r>
              <w:rPr>
                <w:sz w:val="20"/>
                <w:szCs w:val="20"/>
              </w:rPr>
              <w:t>1</w:t>
            </w:r>
          </w:p>
        </w:tc>
      </w:tr>
    </w:tbl>
    <w:p w14:paraId="5498CAB3" w14:textId="77777777" w:rsidR="006858AC" w:rsidRDefault="006858AC" w:rsidP="006858AC">
      <w:pPr>
        <w:jc w:val="center"/>
        <w:rPr>
          <w:sz w:val="20"/>
        </w:rPr>
        <w:sectPr w:rsidR="006858AC" w:rsidSect="006623BB">
          <w:pgSz w:w="11060" w:h="15600"/>
          <w:pgMar w:top="1120" w:right="0" w:bottom="580" w:left="0" w:header="0" w:footer="384" w:gutter="0"/>
          <w:cols w:space="708"/>
          <w:titlePg/>
          <w:docGrid w:linePitch="299"/>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6858AC" w14:paraId="3AD19911" w14:textId="77777777" w:rsidTr="004D7610">
        <w:trPr>
          <w:trHeight w:val="556"/>
        </w:trPr>
        <w:tc>
          <w:tcPr>
            <w:tcW w:w="2278" w:type="dxa"/>
            <w:tcBorders>
              <w:left w:val="nil"/>
              <w:right w:val="nil"/>
            </w:tcBorders>
            <w:shd w:val="clear" w:color="auto" w:fill="6F69B0"/>
          </w:tcPr>
          <w:p w14:paraId="04A50D72" w14:textId="77777777" w:rsidR="006858AC" w:rsidRDefault="006858AC" w:rsidP="004D761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4B018EC7" w14:textId="29BAD519" w:rsidR="006858AC" w:rsidRDefault="004818E8" w:rsidP="004D7610">
            <w:pPr>
              <w:pStyle w:val="TableParagraph"/>
              <w:spacing w:before="156"/>
              <w:ind w:left="51"/>
              <w:rPr>
                <w:b/>
                <w:color w:val="231F20"/>
                <w:spacing w:val="-1"/>
                <w:w w:val="95"/>
                <w:sz w:val="20"/>
              </w:rPr>
            </w:pPr>
            <w:r>
              <w:rPr>
                <w:b/>
                <w:color w:val="231F20"/>
                <w:spacing w:val="-2"/>
                <w:w w:val="95"/>
                <w:sz w:val="20"/>
              </w:rPr>
              <w:t>Okul</w:t>
            </w:r>
            <w:r w:rsidR="006858AC">
              <w:rPr>
                <w:b/>
                <w:color w:val="231F20"/>
                <w:spacing w:val="-2"/>
                <w:w w:val="95"/>
                <w:sz w:val="20"/>
              </w:rPr>
              <w:t xml:space="preserve"> Müdürlüğü</w:t>
            </w:r>
          </w:p>
          <w:p w14:paraId="15CF4342" w14:textId="77777777" w:rsidR="006858AC" w:rsidRDefault="006858AC" w:rsidP="004D7610">
            <w:pPr>
              <w:pStyle w:val="TableParagraph"/>
              <w:spacing w:before="156"/>
              <w:ind w:left="51"/>
              <w:rPr>
                <w:b/>
                <w:color w:val="231F20"/>
                <w:spacing w:val="-1"/>
                <w:w w:val="95"/>
                <w:sz w:val="20"/>
              </w:rPr>
            </w:pPr>
          </w:p>
          <w:p w14:paraId="4B540215" w14:textId="77777777" w:rsidR="006858AC" w:rsidRDefault="006858AC" w:rsidP="004D7610">
            <w:pPr>
              <w:pStyle w:val="TableParagraph"/>
              <w:spacing w:before="156"/>
              <w:ind w:left="51"/>
              <w:rPr>
                <w:b/>
                <w:color w:val="231F20"/>
                <w:spacing w:val="-1"/>
                <w:w w:val="95"/>
                <w:sz w:val="20"/>
              </w:rPr>
            </w:pPr>
          </w:p>
          <w:p w14:paraId="70E0C7ED" w14:textId="77777777" w:rsidR="006858AC" w:rsidRDefault="006858AC" w:rsidP="004D7610">
            <w:pPr>
              <w:pStyle w:val="TableParagraph"/>
              <w:spacing w:before="156"/>
              <w:ind w:left="51"/>
              <w:rPr>
                <w:b/>
                <w:color w:val="231F20"/>
                <w:spacing w:val="-1"/>
                <w:w w:val="95"/>
                <w:sz w:val="20"/>
              </w:rPr>
            </w:pPr>
          </w:p>
          <w:p w14:paraId="7A62C94D" w14:textId="77777777" w:rsidR="006858AC" w:rsidRDefault="006858AC" w:rsidP="004D7610">
            <w:pPr>
              <w:pStyle w:val="TableParagraph"/>
              <w:spacing w:before="156"/>
              <w:ind w:left="51"/>
              <w:rPr>
                <w:b/>
                <w:sz w:val="20"/>
              </w:rPr>
            </w:pPr>
          </w:p>
        </w:tc>
      </w:tr>
      <w:tr w:rsidR="006858AC" w14:paraId="73D6F422" w14:textId="77777777" w:rsidTr="004D7610">
        <w:trPr>
          <w:trHeight w:val="605"/>
        </w:trPr>
        <w:tc>
          <w:tcPr>
            <w:tcW w:w="2278" w:type="dxa"/>
            <w:tcBorders>
              <w:left w:val="nil"/>
              <w:right w:val="nil"/>
            </w:tcBorders>
            <w:shd w:val="clear" w:color="auto" w:fill="6F69B0"/>
          </w:tcPr>
          <w:p w14:paraId="15E9F207" w14:textId="77777777" w:rsidR="006858AC" w:rsidRDefault="006858AC" w:rsidP="004D7610">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4AF6A9A5" w14:textId="167CE3A8" w:rsidR="006858AC" w:rsidRDefault="004818E8" w:rsidP="004D7610">
            <w:pPr>
              <w:pStyle w:val="TableParagraph"/>
              <w:spacing w:before="184"/>
              <w:ind w:left="51"/>
              <w:rPr>
                <w:sz w:val="20"/>
              </w:rPr>
            </w:pPr>
            <w:r>
              <w:rPr>
                <w:color w:val="231F20"/>
                <w:spacing w:val="-9"/>
                <w:w w:val="95"/>
                <w:sz w:val="20"/>
              </w:rPr>
              <w:t>Okul Öğretmenler Kurulu</w:t>
            </w:r>
          </w:p>
        </w:tc>
      </w:tr>
      <w:tr w:rsidR="006858AC" w14:paraId="2EEB4226" w14:textId="77777777" w:rsidTr="004D7610">
        <w:trPr>
          <w:trHeight w:val="3460"/>
        </w:trPr>
        <w:tc>
          <w:tcPr>
            <w:tcW w:w="2278" w:type="dxa"/>
            <w:tcBorders>
              <w:left w:val="nil"/>
              <w:right w:val="nil"/>
            </w:tcBorders>
            <w:shd w:val="clear" w:color="auto" w:fill="6F69B0"/>
          </w:tcPr>
          <w:p w14:paraId="1860AA59" w14:textId="77777777" w:rsidR="006858AC" w:rsidRPr="009478ED" w:rsidRDefault="006858AC" w:rsidP="004D7610">
            <w:pPr>
              <w:pStyle w:val="TableParagraph"/>
              <w:rPr>
                <w:i/>
                <w:sz w:val="28"/>
              </w:rPr>
            </w:pPr>
          </w:p>
          <w:p w14:paraId="4F73E4AF" w14:textId="77777777" w:rsidR="006858AC" w:rsidRPr="009478ED" w:rsidRDefault="006858AC" w:rsidP="004D7610">
            <w:pPr>
              <w:pStyle w:val="TableParagraph"/>
              <w:rPr>
                <w:i/>
                <w:sz w:val="28"/>
              </w:rPr>
            </w:pPr>
          </w:p>
          <w:p w14:paraId="2C18EAF0" w14:textId="77777777" w:rsidR="006858AC" w:rsidRPr="009478ED" w:rsidRDefault="006858AC" w:rsidP="004D7610">
            <w:pPr>
              <w:pStyle w:val="TableParagraph"/>
              <w:rPr>
                <w:i/>
                <w:sz w:val="28"/>
              </w:rPr>
            </w:pPr>
          </w:p>
          <w:p w14:paraId="52F9B91A" w14:textId="77777777" w:rsidR="006858AC" w:rsidRPr="009478ED" w:rsidRDefault="006858AC" w:rsidP="004D7610">
            <w:pPr>
              <w:pStyle w:val="TableParagraph"/>
              <w:rPr>
                <w:i/>
                <w:sz w:val="28"/>
              </w:rPr>
            </w:pPr>
          </w:p>
          <w:p w14:paraId="513EF1F6" w14:textId="77777777" w:rsidR="006858AC" w:rsidRPr="009478ED" w:rsidRDefault="006858AC" w:rsidP="004D7610">
            <w:pPr>
              <w:pStyle w:val="TableParagraph"/>
              <w:rPr>
                <w:i/>
                <w:sz w:val="27"/>
              </w:rPr>
            </w:pPr>
          </w:p>
          <w:p w14:paraId="76D54A33" w14:textId="77777777" w:rsidR="006858AC" w:rsidRPr="009478ED" w:rsidRDefault="006858AC" w:rsidP="004D7610">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792E52E3" w14:textId="77777777" w:rsidR="006858AC" w:rsidRPr="009478ED" w:rsidRDefault="006858AC" w:rsidP="004D7610">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AD55236" w14:textId="77777777" w:rsidR="006858AC" w:rsidRPr="009478ED" w:rsidRDefault="006858AC" w:rsidP="004D7610">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64BFD8C1" w14:textId="77777777" w:rsidR="006858AC" w:rsidRPr="009478ED" w:rsidRDefault="006858AC" w:rsidP="004D7610">
            <w:pPr>
              <w:pStyle w:val="TableParagraph"/>
              <w:spacing w:before="62" w:line="244" w:lineRule="auto"/>
              <w:ind w:left="51" w:right="50"/>
              <w:rPr>
                <w:sz w:val="20"/>
              </w:rPr>
            </w:pPr>
          </w:p>
        </w:tc>
      </w:tr>
      <w:tr w:rsidR="006858AC" w14:paraId="44C86231" w14:textId="77777777" w:rsidTr="004D7610">
        <w:trPr>
          <w:trHeight w:val="905"/>
        </w:trPr>
        <w:tc>
          <w:tcPr>
            <w:tcW w:w="2278" w:type="dxa"/>
            <w:tcBorders>
              <w:left w:val="nil"/>
              <w:right w:val="nil"/>
            </w:tcBorders>
            <w:shd w:val="clear" w:color="auto" w:fill="6F69B0"/>
          </w:tcPr>
          <w:p w14:paraId="12558413" w14:textId="77777777" w:rsidR="006858AC" w:rsidRDefault="006858AC" w:rsidP="004D7610">
            <w:pPr>
              <w:pStyle w:val="TableParagraph"/>
              <w:rPr>
                <w:i/>
                <w:sz w:val="28"/>
              </w:rPr>
            </w:pPr>
          </w:p>
          <w:p w14:paraId="75B87F53" w14:textId="77777777" w:rsidR="006858AC" w:rsidRDefault="006858AC" w:rsidP="004D7610">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41F99CB9" w14:textId="77777777" w:rsidR="006858AC" w:rsidRDefault="006858AC" w:rsidP="006858AC">
            <w:pPr>
              <w:pStyle w:val="TableParagraph"/>
              <w:numPr>
                <w:ilvl w:val="0"/>
                <w:numId w:val="36"/>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1FFE2B91" w14:textId="77777777" w:rsidR="006858AC" w:rsidRDefault="006858AC" w:rsidP="006858AC">
            <w:pPr>
              <w:pStyle w:val="TableParagraph"/>
              <w:numPr>
                <w:ilvl w:val="0"/>
                <w:numId w:val="36"/>
              </w:numPr>
              <w:tabs>
                <w:tab w:val="left" w:pos="279"/>
              </w:tabs>
              <w:spacing w:before="47"/>
              <w:ind w:hanging="228"/>
              <w:rPr>
                <w:sz w:val="20"/>
              </w:rPr>
            </w:pPr>
            <w:r>
              <w:rPr>
                <w:color w:val="231F20"/>
                <w:w w:val="90"/>
                <w:sz w:val="20"/>
              </w:rPr>
              <w:t xml:space="preserve">Yurt dışı </w:t>
            </w:r>
            <w:proofErr w:type="gramStart"/>
            <w:r>
              <w:rPr>
                <w:color w:val="231F20"/>
                <w:w w:val="90"/>
                <w:sz w:val="20"/>
              </w:rPr>
              <w:t>proje  başvuru</w:t>
            </w:r>
            <w:proofErr w:type="gramEnd"/>
            <w:r>
              <w:rPr>
                <w:color w:val="231F20"/>
                <w:w w:val="90"/>
                <w:sz w:val="20"/>
              </w:rPr>
              <w:t xml:space="preserve"> sayısının yetersiz kalması</w:t>
            </w:r>
          </w:p>
          <w:p w14:paraId="74DA22A7" w14:textId="77777777" w:rsidR="006858AC" w:rsidRPr="00C7741C" w:rsidRDefault="006858AC" w:rsidP="006858AC">
            <w:pPr>
              <w:pStyle w:val="TableParagraph"/>
              <w:numPr>
                <w:ilvl w:val="0"/>
                <w:numId w:val="36"/>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6F705DB9" w14:textId="77777777" w:rsidR="006858AC" w:rsidRDefault="006858AC" w:rsidP="006858AC">
            <w:pPr>
              <w:pStyle w:val="TableParagraph"/>
              <w:numPr>
                <w:ilvl w:val="0"/>
                <w:numId w:val="36"/>
              </w:numPr>
              <w:tabs>
                <w:tab w:val="left" w:pos="279"/>
              </w:tabs>
              <w:spacing w:before="46"/>
              <w:ind w:hanging="228"/>
              <w:rPr>
                <w:sz w:val="20"/>
              </w:rPr>
            </w:pPr>
            <w:r>
              <w:rPr>
                <w:color w:val="231F20"/>
                <w:w w:val="90"/>
                <w:sz w:val="20"/>
              </w:rPr>
              <w:t>Okulların ulusal projelere yeterince vakit ayıramaması</w:t>
            </w:r>
          </w:p>
        </w:tc>
      </w:tr>
      <w:tr w:rsidR="006858AC" w14:paraId="2F419508" w14:textId="77777777" w:rsidTr="004D7610">
        <w:trPr>
          <w:trHeight w:val="556"/>
        </w:trPr>
        <w:tc>
          <w:tcPr>
            <w:tcW w:w="2278" w:type="dxa"/>
            <w:tcBorders>
              <w:left w:val="nil"/>
              <w:right w:val="nil"/>
            </w:tcBorders>
            <w:shd w:val="clear" w:color="auto" w:fill="6F69B0"/>
          </w:tcPr>
          <w:p w14:paraId="566BBF80" w14:textId="77777777" w:rsidR="006858AC" w:rsidRDefault="006858AC" w:rsidP="004D7610">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E9E7932" w14:textId="2DC92980" w:rsidR="006858AC" w:rsidRDefault="00AE3659" w:rsidP="004D7610">
            <w:pPr>
              <w:rPr>
                <w:color w:val="000000"/>
              </w:rPr>
            </w:pPr>
            <w:r>
              <w:rPr>
                <w:color w:val="000000"/>
              </w:rPr>
              <w:t>5000</w:t>
            </w:r>
          </w:p>
          <w:p w14:paraId="209C825B" w14:textId="77777777" w:rsidR="006858AC" w:rsidRDefault="006858AC" w:rsidP="004D7610">
            <w:pPr>
              <w:pStyle w:val="TableParagraph"/>
              <w:spacing w:before="159"/>
              <w:ind w:left="51"/>
              <w:rPr>
                <w:sz w:val="20"/>
              </w:rPr>
            </w:pPr>
            <w:r>
              <w:rPr>
                <w:sz w:val="20"/>
              </w:rPr>
              <w:t>TL</w:t>
            </w:r>
          </w:p>
        </w:tc>
      </w:tr>
      <w:tr w:rsidR="006858AC" w14:paraId="69247B53" w14:textId="77777777" w:rsidTr="004D7610">
        <w:trPr>
          <w:trHeight w:val="1125"/>
        </w:trPr>
        <w:tc>
          <w:tcPr>
            <w:tcW w:w="2278" w:type="dxa"/>
            <w:tcBorders>
              <w:left w:val="nil"/>
              <w:right w:val="nil"/>
            </w:tcBorders>
            <w:shd w:val="clear" w:color="auto" w:fill="6F69B0"/>
          </w:tcPr>
          <w:p w14:paraId="01FF21B0" w14:textId="77777777" w:rsidR="006858AC" w:rsidRDefault="006858AC" w:rsidP="004D7610">
            <w:pPr>
              <w:pStyle w:val="TableParagraph"/>
              <w:spacing w:before="6"/>
              <w:rPr>
                <w:i/>
                <w:sz w:val="37"/>
              </w:rPr>
            </w:pPr>
          </w:p>
          <w:p w14:paraId="33BBFEE2" w14:textId="77777777" w:rsidR="006858AC" w:rsidRDefault="006858AC" w:rsidP="004D7610">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E2DE272" w14:textId="77777777" w:rsidR="006858AC" w:rsidRDefault="006858AC" w:rsidP="006858AC">
            <w:pPr>
              <w:pStyle w:val="TableParagraph"/>
              <w:numPr>
                <w:ilvl w:val="0"/>
                <w:numId w:val="35"/>
              </w:numPr>
              <w:tabs>
                <w:tab w:val="left" w:pos="279"/>
              </w:tabs>
              <w:spacing w:before="64" w:line="230" w:lineRule="auto"/>
              <w:ind w:right="50"/>
              <w:rPr>
                <w:sz w:val="20"/>
              </w:rPr>
            </w:pPr>
            <w:r>
              <w:rPr>
                <w:color w:val="231F20"/>
                <w:w w:val="95"/>
                <w:sz w:val="20"/>
              </w:rPr>
              <w:t>Projelere yeterli ilgilinin olmaması</w:t>
            </w:r>
          </w:p>
          <w:p w14:paraId="5154FEB0" w14:textId="77777777" w:rsidR="006858AC" w:rsidRDefault="006858AC" w:rsidP="006858AC">
            <w:pPr>
              <w:pStyle w:val="TableParagraph"/>
              <w:numPr>
                <w:ilvl w:val="0"/>
                <w:numId w:val="35"/>
              </w:numPr>
              <w:tabs>
                <w:tab w:val="left" w:pos="279"/>
              </w:tabs>
              <w:spacing w:before="48"/>
              <w:ind w:hanging="228"/>
              <w:rPr>
                <w:sz w:val="20"/>
              </w:rPr>
            </w:pPr>
            <w:r>
              <w:rPr>
                <w:color w:val="231F20"/>
                <w:w w:val="90"/>
                <w:sz w:val="20"/>
              </w:rPr>
              <w:t>Öğretmenlerin yurt dışı projeler hakkında ilgili olması</w:t>
            </w:r>
          </w:p>
          <w:p w14:paraId="44BB8685" w14:textId="77777777" w:rsidR="006858AC" w:rsidRDefault="006858AC" w:rsidP="004D7610">
            <w:pPr>
              <w:pStyle w:val="TableParagraph"/>
              <w:tabs>
                <w:tab w:val="left" w:pos="279"/>
              </w:tabs>
              <w:spacing w:before="47"/>
              <w:ind w:left="50"/>
              <w:rPr>
                <w:sz w:val="20"/>
              </w:rPr>
            </w:pPr>
          </w:p>
        </w:tc>
      </w:tr>
      <w:tr w:rsidR="006858AC" w14:paraId="6E0946B3" w14:textId="77777777" w:rsidTr="004D7610">
        <w:trPr>
          <w:trHeight w:val="1182"/>
        </w:trPr>
        <w:tc>
          <w:tcPr>
            <w:tcW w:w="2278" w:type="dxa"/>
            <w:tcBorders>
              <w:left w:val="nil"/>
              <w:bottom w:val="nil"/>
              <w:right w:val="nil"/>
            </w:tcBorders>
            <w:shd w:val="clear" w:color="auto" w:fill="6F69B0"/>
          </w:tcPr>
          <w:p w14:paraId="379C0548" w14:textId="77777777" w:rsidR="006858AC" w:rsidRDefault="006858AC" w:rsidP="004D7610">
            <w:pPr>
              <w:pStyle w:val="TableParagraph"/>
              <w:rPr>
                <w:i/>
                <w:sz w:val="40"/>
              </w:rPr>
            </w:pPr>
          </w:p>
          <w:p w14:paraId="778364BC" w14:textId="77777777" w:rsidR="006858AC" w:rsidRDefault="006858AC" w:rsidP="004D7610">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06BC6860" w14:textId="77777777" w:rsidR="006858AC" w:rsidRDefault="006858AC" w:rsidP="006858AC">
            <w:pPr>
              <w:pStyle w:val="TableParagraph"/>
              <w:numPr>
                <w:ilvl w:val="0"/>
                <w:numId w:val="34"/>
              </w:numPr>
              <w:tabs>
                <w:tab w:val="left" w:pos="279"/>
              </w:tabs>
              <w:spacing w:before="57"/>
              <w:ind w:hanging="228"/>
              <w:rPr>
                <w:sz w:val="20"/>
              </w:rPr>
            </w:pPr>
            <w:r>
              <w:rPr>
                <w:color w:val="231F20"/>
                <w:w w:val="90"/>
                <w:sz w:val="20"/>
              </w:rPr>
              <w:t>Proje Eğitimlerinin Verilmesi</w:t>
            </w:r>
          </w:p>
          <w:p w14:paraId="04FCE9E5" w14:textId="3E179B62" w:rsidR="006858AC" w:rsidRPr="00C7741C" w:rsidRDefault="006858AC" w:rsidP="006858AC">
            <w:pPr>
              <w:pStyle w:val="TableParagraph"/>
              <w:numPr>
                <w:ilvl w:val="0"/>
                <w:numId w:val="34"/>
              </w:numPr>
              <w:tabs>
                <w:tab w:val="left" w:pos="279"/>
              </w:tabs>
              <w:spacing w:before="47"/>
              <w:ind w:hanging="228"/>
              <w:rPr>
                <w:sz w:val="20"/>
              </w:rPr>
            </w:pPr>
            <w:r>
              <w:rPr>
                <w:color w:val="231F20"/>
                <w:w w:val="90"/>
                <w:sz w:val="20"/>
              </w:rPr>
              <w:t>Öğretmenlere yurt d</w:t>
            </w:r>
            <w:r w:rsidR="004818E8">
              <w:rPr>
                <w:color w:val="231F20"/>
                <w:w w:val="90"/>
                <w:sz w:val="20"/>
              </w:rPr>
              <w:t>ı</w:t>
            </w:r>
            <w:r>
              <w:rPr>
                <w:color w:val="231F20"/>
                <w:w w:val="90"/>
                <w:sz w:val="20"/>
              </w:rPr>
              <w:t xml:space="preserve">şı hareketliliği hakkında bilgiler verilmesi </w:t>
            </w:r>
          </w:p>
          <w:p w14:paraId="75A5A073" w14:textId="0E17B215" w:rsidR="006858AC" w:rsidRDefault="006858AC" w:rsidP="004818E8">
            <w:pPr>
              <w:pStyle w:val="TableParagraph"/>
              <w:tabs>
                <w:tab w:val="left" w:pos="279"/>
              </w:tabs>
              <w:spacing w:before="47"/>
              <w:ind w:left="50"/>
              <w:rPr>
                <w:sz w:val="20"/>
              </w:rPr>
            </w:pPr>
          </w:p>
        </w:tc>
      </w:tr>
    </w:tbl>
    <w:p w14:paraId="74EA22A8" w14:textId="77777777" w:rsidR="006858AC" w:rsidRDefault="006858AC" w:rsidP="006858AC">
      <w:pPr>
        <w:spacing w:line="230" w:lineRule="auto"/>
        <w:rPr>
          <w:sz w:val="20"/>
        </w:rPr>
        <w:sectPr w:rsidR="006858AC" w:rsidSect="004F5D75">
          <w:pgSz w:w="11060" w:h="15600"/>
          <w:pgMar w:top="1120" w:right="0" w:bottom="580" w:left="0" w:header="0" w:footer="384" w:gutter="0"/>
          <w:cols w:space="708"/>
        </w:sectPr>
      </w:pPr>
    </w:p>
    <w:p w14:paraId="0091C396" w14:textId="77777777" w:rsidR="004818E8" w:rsidRDefault="006163B1" w:rsidP="00F650BD">
      <w:pPr>
        <w:rPr>
          <w:rFonts w:cs="Times New Roman"/>
          <w:noProof/>
          <w:sz w:val="20"/>
          <w:szCs w:val="20"/>
        </w:rPr>
      </w:pPr>
      <w:r>
        <w:rPr>
          <w:rFonts w:cs="Times New Roman"/>
          <w:noProof/>
          <w:sz w:val="20"/>
          <w:szCs w:val="20"/>
        </w:rPr>
        <w:lastRenderedPageBreak/>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4818E8" w14:paraId="325F559E" w14:textId="77777777" w:rsidTr="004D7610">
        <w:trPr>
          <w:trHeight w:val="832"/>
        </w:trPr>
        <w:tc>
          <w:tcPr>
            <w:tcW w:w="2273" w:type="dxa"/>
            <w:tcBorders>
              <w:top w:val="nil"/>
              <w:left w:val="nil"/>
              <w:right w:val="nil"/>
            </w:tcBorders>
            <w:shd w:val="clear" w:color="auto" w:fill="6F69B0"/>
          </w:tcPr>
          <w:p w14:paraId="73090CC2" w14:textId="77777777" w:rsidR="004818E8" w:rsidRPr="00654C2A" w:rsidRDefault="004818E8" w:rsidP="004D7610">
            <w:pPr>
              <w:pStyle w:val="TableParagraph"/>
              <w:spacing w:before="9"/>
              <w:rPr>
                <w:i/>
                <w:sz w:val="24"/>
              </w:rPr>
            </w:pPr>
          </w:p>
          <w:p w14:paraId="3D3B6251" w14:textId="77777777" w:rsidR="004818E8" w:rsidRPr="00654C2A" w:rsidRDefault="004818E8" w:rsidP="004D7610">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2A379BC3" w14:textId="77777777" w:rsidR="004818E8" w:rsidRDefault="004818E8" w:rsidP="004D7610">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4818E8" w14:paraId="6DC5A35A" w14:textId="77777777" w:rsidTr="004D7610">
        <w:trPr>
          <w:trHeight w:val="592"/>
        </w:trPr>
        <w:tc>
          <w:tcPr>
            <w:tcW w:w="2273" w:type="dxa"/>
            <w:tcBorders>
              <w:left w:val="nil"/>
              <w:right w:val="nil"/>
            </w:tcBorders>
            <w:shd w:val="clear" w:color="auto" w:fill="6F69B0"/>
          </w:tcPr>
          <w:p w14:paraId="0E6456B5" w14:textId="77777777" w:rsidR="004818E8" w:rsidRPr="00654C2A" w:rsidRDefault="004818E8" w:rsidP="004D7610">
            <w:pPr>
              <w:pStyle w:val="TableParagraph"/>
              <w:spacing w:before="165"/>
              <w:ind w:left="61"/>
            </w:pPr>
            <w:r w:rsidRPr="00654C2A">
              <w:rPr>
                <w:color w:val="FFFFFF"/>
                <w:w w:val="95"/>
              </w:rPr>
              <w:t>Hedef</w:t>
            </w:r>
            <w:r w:rsidRPr="00654C2A">
              <w:rPr>
                <w:color w:val="FFFFFF"/>
                <w:spacing w:val="-8"/>
                <w:w w:val="95"/>
              </w:rPr>
              <w:t xml:space="preserve"> </w:t>
            </w:r>
            <w:proofErr w:type="gramStart"/>
            <w:r>
              <w:rPr>
                <w:color w:val="FFFFFF"/>
                <w:w w:val="95"/>
              </w:rPr>
              <w:t>5.2</w:t>
            </w:r>
            <w:proofErr w:type="gramEnd"/>
          </w:p>
        </w:tc>
        <w:tc>
          <w:tcPr>
            <w:tcW w:w="7091" w:type="dxa"/>
            <w:gridSpan w:val="7"/>
            <w:tcBorders>
              <w:top w:val="single" w:sz="4" w:space="0" w:color="6F69B0"/>
              <w:left w:val="nil"/>
              <w:bottom w:val="single" w:sz="4" w:space="0" w:color="6F69B0"/>
              <w:right w:val="single" w:sz="4" w:space="0" w:color="6F69B0"/>
            </w:tcBorders>
          </w:tcPr>
          <w:p w14:paraId="3A5F1C18" w14:textId="77777777" w:rsidR="004818E8" w:rsidRDefault="004818E8" w:rsidP="004D7610">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4818E8" w14:paraId="4798F5D7" w14:textId="77777777" w:rsidTr="004D7610">
        <w:trPr>
          <w:trHeight w:val="845"/>
        </w:trPr>
        <w:tc>
          <w:tcPr>
            <w:tcW w:w="2273" w:type="dxa"/>
            <w:tcBorders>
              <w:left w:val="nil"/>
              <w:right w:val="nil"/>
            </w:tcBorders>
            <w:shd w:val="clear" w:color="auto" w:fill="6F69B0"/>
          </w:tcPr>
          <w:p w14:paraId="52189D58" w14:textId="77777777" w:rsidR="004818E8" w:rsidRPr="00654C2A" w:rsidRDefault="004818E8" w:rsidP="004D7610">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1559174E" w14:textId="77777777" w:rsidR="004818E8" w:rsidRDefault="004818E8" w:rsidP="004D7610">
            <w:pPr>
              <w:pStyle w:val="TableParagraph"/>
              <w:spacing w:before="1"/>
              <w:rPr>
                <w:i/>
                <w:sz w:val="26"/>
              </w:rPr>
            </w:pPr>
          </w:p>
          <w:p w14:paraId="15DFD91D" w14:textId="77777777" w:rsidR="004818E8" w:rsidRDefault="004818E8" w:rsidP="004D7610">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4818E8" w14:paraId="5A4C1107" w14:textId="77777777" w:rsidTr="004D7610">
        <w:trPr>
          <w:trHeight w:val="605"/>
        </w:trPr>
        <w:tc>
          <w:tcPr>
            <w:tcW w:w="2273" w:type="dxa"/>
            <w:tcBorders>
              <w:left w:val="nil"/>
              <w:right w:val="nil"/>
            </w:tcBorders>
            <w:shd w:val="clear" w:color="auto" w:fill="6F69B0"/>
          </w:tcPr>
          <w:p w14:paraId="521C1DCF" w14:textId="77777777" w:rsidR="004818E8" w:rsidRPr="00654C2A" w:rsidRDefault="004818E8" w:rsidP="004D7610">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1BB06CD6" w14:textId="77777777" w:rsidR="004818E8" w:rsidRDefault="004818E8" w:rsidP="004D7610">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4818E8" w14:paraId="1109E909" w14:textId="77777777" w:rsidTr="004D7610">
        <w:trPr>
          <w:trHeight w:val="1085"/>
        </w:trPr>
        <w:tc>
          <w:tcPr>
            <w:tcW w:w="2273" w:type="dxa"/>
            <w:tcBorders>
              <w:left w:val="nil"/>
            </w:tcBorders>
            <w:shd w:val="clear" w:color="auto" w:fill="6F69B0"/>
          </w:tcPr>
          <w:p w14:paraId="333617BB" w14:textId="77777777" w:rsidR="004818E8" w:rsidRPr="00654C2A" w:rsidRDefault="004818E8" w:rsidP="004D7610">
            <w:pPr>
              <w:pStyle w:val="TableParagraph"/>
              <w:spacing w:before="3"/>
              <w:rPr>
                <w:i/>
                <w:sz w:val="26"/>
              </w:rPr>
            </w:pPr>
          </w:p>
          <w:p w14:paraId="3D3920C6" w14:textId="77777777" w:rsidR="004818E8" w:rsidRPr="00654C2A" w:rsidRDefault="004818E8" w:rsidP="004D7610">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53AB1C7A" w14:textId="77777777" w:rsidR="004818E8" w:rsidRDefault="004818E8" w:rsidP="004D7610">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66705846" w14:textId="77777777" w:rsidR="004818E8" w:rsidRDefault="004818E8" w:rsidP="004D7610">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7EF75B1B" w14:textId="77777777" w:rsidR="004818E8" w:rsidRDefault="004818E8" w:rsidP="004D7610">
            <w:pPr>
              <w:pStyle w:val="TableParagraph"/>
              <w:spacing w:before="10"/>
              <w:rPr>
                <w:i/>
                <w:sz w:val="35"/>
              </w:rPr>
            </w:pPr>
          </w:p>
          <w:p w14:paraId="726F074D" w14:textId="77777777" w:rsidR="004818E8" w:rsidRDefault="004818E8" w:rsidP="004D7610">
            <w:pPr>
              <w:pStyle w:val="TableParagraph"/>
              <w:ind w:left="78" w:right="79"/>
              <w:jc w:val="center"/>
              <w:rPr>
                <w:b/>
              </w:rPr>
            </w:pPr>
            <w:r>
              <w:rPr>
                <w:b/>
                <w:color w:val="FFFFFF"/>
              </w:rPr>
              <w:t>2024</w:t>
            </w:r>
          </w:p>
        </w:tc>
        <w:tc>
          <w:tcPr>
            <w:tcW w:w="1013" w:type="dxa"/>
            <w:tcBorders>
              <w:top w:val="nil"/>
              <w:bottom w:val="nil"/>
            </w:tcBorders>
            <w:shd w:val="clear" w:color="auto" w:fill="6F69B0"/>
          </w:tcPr>
          <w:p w14:paraId="287815C7" w14:textId="77777777" w:rsidR="004818E8" w:rsidRDefault="004818E8" w:rsidP="004D7610">
            <w:pPr>
              <w:pStyle w:val="TableParagraph"/>
              <w:spacing w:before="10"/>
              <w:rPr>
                <w:i/>
                <w:sz w:val="35"/>
              </w:rPr>
            </w:pPr>
          </w:p>
          <w:p w14:paraId="21E83010" w14:textId="77777777" w:rsidR="004818E8" w:rsidRDefault="004818E8" w:rsidP="004D7610">
            <w:pPr>
              <w:pStyle w:val="TableParagraph"/>
              <w:ind w:left="78" w:right="80"/>
              <w:jc w:val="center"/>
              <w:rPr>
                <w:b/>
              </w:rPr>
            </w:pPr>
            <w:r>
              <w:rPr>
                <w:b/>
                <w:color w:val="FFFFFF"/>
              </w:rPr>
              <w:t>2025</w:t>
            </w:r>
          </w:p>
        </w:tc>
        <w:tc>
          <w:tcPr>
            <w:tcW w:w="1013" w:type="dxa"/>
            <w:tcBorders>
              <w:top w:val="nil"/>
              <w:bottom w:val="nil"/>
            </w:tcBorders>
            <w:shd w:val="clear" w:color="auto" w:fill="6F69B0"/>
          </w:tcPr>
          <w:p w14:paraId="63889533" w14:textId="77777777" w:rsidR="004818E8" w:rsidRDefault="004818E8" w:rsidP="004D7610">
            <w:pPr>
              <w:pStyle w:val="TableParagraph"/>
              <w:spacing w:before="10"/>
              <w:rPr>
                <w:i/>
                <w:sz w:val="35"/>
              </w:rPr>
            </w:pPr>
          </w:p>
          <w:p w14:paraId="09D0B8FF" w14:textId="77777777" w:rsidR="004818E8" w:rsidRDefault="004818E8" w:rsidP="004D7610">
            <w:pPr>
              <w:pStyle w:val="TableParagraph"/>
              <w:ind w:left="78" w:right="82"/>
              <w:jc w:val="center"/>
              <w:rPr>
                <w:b/>
              </w:rPr>
            </w:pPr>
            <w:r>
              <w:rPr>
                <w:b/>
                <w:color w:val="FFFFFF"/>
              </w:rPr>
              <w:t>2026</w:t>
            </w:r>
          </w:p>
        </w:tc>
        <w:tc>
          <w:tcPr>
            <w:tcW w:w="1013" w:type="dxa"/>
            <w:tcBorders>
              <w:top w:val="nil"/>
              <w:bottom w:val="nil"/>
            </w:tcBorders>
            <w:shd w:val="clear" w:color="auto" w:fill="6F69B0"/>
          </w:tcPr>
          <w:p w14:paraId="2755BE98" w14:textId="77777777" w:rsidR="004818E8" w:rsidRDefault="004818E8" w:rsidP="004D7610">
            <w:pPr>
              <w:pStyle w:val="TableParagraph"/>
              <w:spacing w:before="10"/>
              <w:rPr>
                <w:i/>
                <w:sz w:val="35"/>
              </w:rPr>
            </w:pPr>
          </w:p>
          <w:p w14:paraId="1F7D8A4A" w14:textId="77777777" w:rsidR="004818E8" w:rsidRDefault="004818E8" w:rsidP="004D7610">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2E2EEDC9" w14:textId="77777777" w:rsidR="004818E8" w:rsidRDefault="004818E8" w:rsidP="004D7610">
            <w:pPr>
              <w:pStyle w:val="TableParagraph"/>
              <w:spacing w:before="10"/>
              <w:rPr>
                <w:i/>
                <w:sz w:val="35"/>
              </w:rPr>
            </w:pPr>
          </w:p>
          <w:p w14:paraId="5964F4A3" w14:textId="77777777" w:rsidR="004818E8" w:rsidRDefault="004818E8" w:rsidP="004D7610">
            <w:pPr>
              <w:pStyle w:val="TableParagraph"/>
              <w:ind w:left="258" w:right="269"/>
              <w:jc w:val="center"/>
              <w:rPr>
                <w:b/>
              </w:rPr>
            </w:pPr>
            <w:r>
              <w:rPr>
                <w:b/>
                <w:color w:val="FFFFFF"/>
              </w:rPr>
              <w:t>2028</w:t>
            </w:r>
          </w:p>
        </w:tc>
      </w:tr>
      <w:tr w:rsidR="004818E8" w14:paraId="33B89A6A" w14:textId="77777777" w:rsidTr="004D7610">
        <w:trPr>
          <w:trHeight w:val="845"/>
        </w:trPr>
        <w:tc>
          <w:tcPr>
            <w:tcW w:w="2273" w:type="dxa"/>
            <w:tcBorders>
              <w:left w:val="nil"/>
              <w:right w:val="nil"/>
            </w:tcBorders>
            <w:shd w:val="clear" w:color="auto" w:fill="6F69B0"/>
          </w:tcPr>
          <w:p w14:paraId="443DAD40" w14:textId="1F7F5A25" w:rsidR="004818E8" w:rsidRPr="00654C2A" w:rsidRDefault="004818E8" w:rsidP="00417B68">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proofErr w:type="gramStart"/>
            <w:r w:rsidRPr="00654C2A">
              <w:rPr>
                <w:color w:val="FFFFFF"/>
                <w:spacing w:val="-1"/>
                <w:w w:val="95"/>
              </w:rPr>
              <w:t xml:space="preserve">sistemi </w:t>
            </w:r>
            <w:r w:rsidR="00417B68">
              <w:rPr>
                <w:color w:val="FFFFFF"/>
                <w:spacing w:val="-1"/>
                <w:w w:val="95"/>
              </w:rPr>
              <w:t xml:space="preserve"> hakkında</w:t>
            </w:r>
            <w:proofErr w:type="gramEnd"/>
            <w:r w:rsidR="00417B68">
              <w:rPr>
                <w:color w:val="FFFFFF"/>
                <w:spacing w:val="-1"/>
                <w:w w:val="95"/>
              </w:rPr>
              <w:t xml:space="preserve"> öğrencilere verilen eğitim sayısı</w:t>
            </w:r>
          </w:p>
        </w:tc>
        <w:tc>
          <w:tcPr>
            <w:tcW w:w="1013" w:type="dxa"/>
            <w:tcBorders>
              <w:top w:val="single" w:sz="4" w:space="0" w:color="6F69B0"/>
              <w:left w:val="nil"/>
              <w:bottom w:val="single" w:sz="4" w:space="0" w:color="6F69B0"/>
              <w:right w:val="single" w:sz="4" w:space="0" w:color="6F69B0"/>
            </w:tcBorders>
          </w:tcPr>
          <w:p w14:paraId="0D2C45D2" w14:textId="77777777" w:rsidR="004818E8" w:rsidRDefault="004818E8" w:rsidP="004D7610">
            <w:pPr>
              <w:pStyle w:val="TableParagraph"/>
              <w:spacing w:before="5"/>
              <w:rPr>
                <w:i/>
                <w:sz w:val="26"/>
              </w:rPr>
            </w:pPr>
          </w:p>
          <w:p w14:paraId="767F4D65" w14:textId="77777777" w:rsidR="004818E8" w:rsidRDefault="004818E8" w:rsidP="004D7610">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0CC9202B" w14:textId="77777777" w:rsidR="004818E8" w:rsidRDefault="004818E8" w:rsidP="004D7610">
            <w:pPr>
              <w:pStyle w:val="TableParagraph"/>
              <w:ind w:left="78" w:right="78"/>
              <w:jc w:val="center"/>
              <w:rPr>
                <w:sz w:val="20"/>
              </w:rPr>
            </w:pPr>
            <w:r>
              <w:rPr>
                <w:sz w:val="20"/>
              </w:rPr>
              <w:t>116</w:t>
            </w:r>
          </w:p>
        </w:tc>
        <w:tc>
          <w:tcPr>
            <w:tcW w:w="1013" w:type="dxa"/>
            <w:tcBorders>
              <w:top w:val="single" w:sz="4" w:space="0" w:color="6F69B0"/>
              <w:left w:val="single" w:sz="4" w:space="0" w:color="6F69B0"/>
              <w:bottom w:val="single" w:sz="4" w:space="0" w:color="6F69B0"/>
              <w:right w:val="single" w:sz="4" w:space="0" w:color="6F69B0"/>
            </w:tcBorders>
          </w:tcPr>
          <w:p w14:paraId="1AE3CA7F" w14:textId="77777777" w:rsidR="004818E8" w:rsidRDefault="004818E8" w:rsidP="004D7610">
            <w:pPr>
              <w:pStyle w:val="TableParagraph"/>
              <w:ind w:left="78" w:right="79"/>
              <w:jc w:val="center"/>
              <w:rPr>
                <w:sz w:val="20"/>
              </w:rPr>
            </w:pPr>
            <w:r>
              <w:rPr>
                <w:sz w:val="20"/>
              </w:rPr>
              <w:t>130</w:t>
            </w:r>
          </w:p>
        </w:tc>
        <w:tc>
          <w:tcPr>
            <w:tcW w:w="1013" w:type="dxa"/>
            <w:tcBorders>
              <w:top w:val="single" w:sz="4" w:space="0" w:color="6F69B0"/>
              <w:left w:val="single" w:sz="4" w:space="0" w:color="6F69B0"/>
              <w:bottom w:val="single" w:sz="4" w:space="0" w:color="6F69B0"/>
              <w:right w:val="single" w:sz="4" w:space="0" w:color="6F69B0"/>
            </w:tcBorders>
          </w:tcPr>
          <w:p w14:paraId="2FDC1872" w14:textId="77777777" w:rsidR="004818E8" w:rsidRDefault="004818E8" w:rsidP="004D7610">
            <w:pPr>
              <w:pStyle w:val="TableParagraph"/>
              <w:ind w:left="78" w:right="80"/>
              <w:jc w:val="center"/>
              <w:rPr>
                <w:sz w:val="20"/>
              </w:rPr>
            </w:pPr>
            <w:r>
              <w:rPr>
                <w:sz w:val="20"/>
              </w:rPr>
              <w:t>140</w:t>
            </w:r>
          </w:p>
        </w:tc>
        <w:tc>
          <w:tcPr>
            <w:tcW w:w="1013" w:type="dxa"/>
            <w:tcBorders>
              <w:top w:val="single" w:sz="4" w:space="0" w:color="6F69B0"/>
              <w:left w:val="single" w:sz="4" w:space="0" w:color="6F69B0"/>
              <w:bottom w:val="single" w:sz="4" w:space="0" w:color="6F69B0"/>
              <w:right w:val="single" w:sz="4" w:space="0" w:color="6F69B0"/>
            </w:tcBorders>
          </w:tcPr>
          <w:p w14:paraId="29A28AA2" w14:textId="77777777" w:rsidR="004818E8" w:rsidRDefault="004818E8" w:rsidP="004D7610">
            <w:pPr>
              <w:pStyle w:val="TableParagraph"/>
              <w:ind w:left="78" w:right="83"/>
              <w:jc w:val="center"/>
              <w:rPr>
                <w:sz w:val="20"/>
              </w:rPr>
            </w:pPr>
            <w:r>
              <w:rPr>
                <w:sz w:val="20"/>
              </w:rPr>
              <w:t>147</w:t>
            </w:r>
          </w:p>
        </w:tc>
        <w:tc>
          <w:tcPr>
            <w:tcW w:w="1013" w:type="dxa"/>
            <w:tcBorders>
              <w:top w:val="single" w:sz="4" w:space="0" w:color="6F69B0"/>
              <w:left w:val="single" w:sz="4" w:space="0" w:color="6F69B0"/>
              <w:bottom w:val="single" w:sz="4" w:space="0" w:color="6F69B0"/>
              <w:right w:val="single" w:sz="4" w:space="0" w:color="6F69B0"/>
            </w:tcBorders>
          </w:tcPr>
          <w:p w14:paraId="5BAD2BB0" w14:textId="77777777" w:rsidR="004818E8" w:rsidRDefault="004818E8" w:rsidP="004D7610">
            <w:pPr>
              <w:pStyle w:val="TableParagraph"/>
              <w:ind w:right="244"/>
              <w:jc w:val="right"/>
              <w:rPr>
                <w:sz w:val="20"/>
              </w:rPr>
            </w:pPr>
            <w:r>
              <w:rPr>
                <w:sz w:val="20"/>
              </w:rPr>
              <w:t>155</w:t>
            </w:r>
          </w:p>
        </w:tc>
        <w:tc>
          <w:tcPr>
            <w:tcW w:w="1013" w:type="dxa"/>
            <w:tcBorders>
              <w:top w:val="single" w:sz="4" w:space="0" w:color="6F69B0"/>
              <w:left w:val="single" w:sz="4" w:space="0" w:color="6F69B0"/>
              <w:bottom w:val="single" w:sz="4" w:space="0" w:color="6F69B0"/>
              <w:right w:val="single" w:sz="4" w:space="0" w:color="6F69B0"/>
            </w:tcBorders>
          </w:tcPr>
          <w:p w14:paraId="1D71D9AE" w14:textId="77777777" w:rsidR="004818E8" w:rsidRDefault="004818E8" w:rsidP="004D7610">
            <w:pPr>
              <w:pStyle w:val="TableParagraph"/>
              <w:ind w:left="78" w:right="84"/>
              <w:jc w:val="center"/>
              <w:rPr>
                <w:sz w:val="20"/>
              </w:rPr>
            </w:pPr>
            <w:r>
              <w:rPr>
                <w:sz w:val="20"/>
              </w:rPr>
              <w:t>160</w:t>
            </w:r>
          </w:p>
        </w:tc>
      </w:tr>
      <w:tr w:rsidR="004818E8" w14:paraId="16E3A3A0" w14:textId="77777777" w:rsidTr="004D7610">
        <w:trPr>
          <w:trHeight w:val="1085"/>
        </w:trPr>
        <w:tc>
          <w:tcPr>
            <w:tcW w:w="2273" w:type="dxa"/>
            <w:tcBorders>
              <w:left w:val="nil"/>
              <w:right w:val="nil"/>
            </w:tcBorders>
            <w:shd w:val="clear" w:color="auto" w:fill="6F69B0"/>
          </w:tcPr>
          <w:p w14:paraId="4C08A2CF" w14:textId="1803DA9C" w:rsidR="004818E8" w:rsidRPr="00654C2A" w:rsidRDefault="004818E8" w:rsidP="004D7610">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00417B68">
              <w:rPr>
                <w:color w:val="FFFFFF"/>
                <w:spacing w:val="-1"/>
                <w:w w:val="95"/>
              </w:rPr>
              <w:t>hakkında ö</w:t>
            </w:r>
            <w:r w:rsidR="00417B68">
              <w:rPr>
                <w:color w:val="FFFFFF"/>
                <w:spacing w:val="-1"/>
                <w:w w:val="95"/>
              </w:rPr>
              <w:t>ğrencilere verilen eğitim sayısı</w:t>
            </w:r>
            <w:bookmarkStart w:id="16" w:name="_GoBack"/>
            <w:bookmarkEnd w:id="16"/>
          </w:p>
        </w:tc>
        <w:tc>
          <w:tcPr>
            <w:tcW w:w="1013" w:type="dxa"/>
            <w:tcBorders>
              <w:top w:val="single" w:sz="4" w:space="0" w:color="6F69B0"/>
              <w:left w:val="nil"/>
              <w:bottom w:val="single" w:sz="4" w:space="0" w:color="6F69B0"/>
              <w:right w:val="single" w:sz="4" w:space="0" w:color="6F69B0"/>
            </w:tcBorders>
          </w:tcPr>
          <w:p w14:paraId="025AB1ED" w14:textId="77777777" w:rsidR="004818E8" w:rsidRDefault="004818E8" w:rsidP="004D7610">
            <w:pPr>
              <w:pStyle w:val="TableParagraph"/>
              <w:rPr>
                <w:i/>
                <w:sz w:val="24"/>
              </w:rPr>
            </w:pPr>
          </w:p>
          <w:p w14:paraId="6C687297" w14:textId="77777777" w:rsidR="004818E8" w:rsidRDefault="004818E8" w:rsidP="004D7610">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7E00EC1C" w14:textId="77777777" w:rsidR="004818E8" w:rsidRDefault="004818E8" w:rsidP="004D7610">
            <w:pPr>
              <w:pStyle w:val="TableParagraph"/>
              <w:spacing w:before="148"/>
              <w:ind w:left="78" w:right="78"/>
              <w:jc w:val="center"/>
              <w:rPr>
                <w:sz w:val="20"/>
              </w:rPr>
            </w:pPr>
            <w:r>
              <w:rPr>
                <w:sz w:val="20"/>
              </w:rPr>
              <w:t>229</w:t>
            </w:r>
          </w:p>
        </w:tc>
        <w:tc>
          <w:tcPr>
            <w:tcW w:w="1013" w:type="dxa"/>
            <w:tcBorders>
              <w:top w:val="single" w:sz="4" w:space="0" w:color="6F69B0"/>
              <w:left w:val="single" w:sz="4" w:space="0" w:color="6F69B0"/>
              <w:bottom w:val="single" w:sz="4" w:space="0" w:color="6F69B0"/>
              <w:right w:val="single" w:sz="4" w:space="0" w:color="6F69B0"/>
            </w:tcBorders>
          </w:tcPr>
          <w:p w14:paraId="046EFC9D" w14:textId="77777777" w:rsidR="004818E8" w:rsidRDefault="004818E8" w:rsidP="004D7610">
            <w:pPr>
              <w:pStyle w:val="TableParagraph"/>
              <w:spacing w:before="148"/>
              <w:ind w:left="78" w:right="79"/>
              <w:jc w:val="center"/>
              <w:rPr>
                <w:sz w:val="20"/>
              </w:rPr>
            </w:pPr>
            <w:r>
              <w:rPr>
                <w:sz w:val="20"/>
              </w:rPr>
              <w:t>260</w:t>
            </w:r>
          </w:p>
        </w:tc>
        <w:tc>
          <w:tcPr>
            <w:tcW w:w="1013" w:type="dxa"/>
            <w:tcBorders>
              <w:top w:val="single" w:sz="4" w:space="0" w:color="6F69B0"/>
              <w:left w:val="single" w:sz="4" w:space="0" w:color="6F69B0"/>
              <w:bottom w:val="single" w:sz="4" w:space="0" w:color="6F69B0"/>
              <w:right w:val="single" w:sz="4" w:space="0" w:color="6F69B0"/>
            </w:tcBorders>
          </w:tcPr>
          <w:p w14:paraId="30DDD20D" w14:textId="77777777" w:rsidR="004818E8" w:rsidRDefault="004818E8" w:rsidP="004D7610">
            <w:pPr>
              <w:pStyle w:val="TableParagraph"/>
              <w:spacing w:before="148"/>
              <w:ind w:left="78" w:right="80"/>
              <w:jc w:val="center"/>
              <w:rPr>
                <w:sz w:val="20"/>
              </w:rPr>
            </w:pPr>
            <w:r>
              <w:rPr>
                <w:sz w:val="20"/>
              </w:rPr>
              <w:t>270</w:t>
            </w:r>
          </w:p>
        </w:tc>
        <w:tc>
          <w:tcPr>
            <w:tcW w:w="1013" w:type="dxa"/>
            <w:tcBorders>
              <w:top w:val="single" w:sz="4" w:space="0" w:color="6F69B0"/>
              <w:left w:val="single" w:sz="4" w:space="0" w:color="6F69B0"/>
              <w:bottom w:val="single" w:sz="4" w:space="0" w:color="6F69B0"/>
              <w:right w:val="single" w:sz="4" w:space="0" w:color="6F69B0"/>
            </w:tcBorders>
          </w:tcPr>
          <w:p w14:paraId="48D00D58" w14:textId="77777777" w:rsidR="004818E8" w:rsidRDefault="004818E8" w:rsidP="004D7610">
            <w:pPr>
              <w:pStyle w:val="TableParagraph"/>
              <w:spacing w:before="148"/>
              <w:ind w:left="78" w:right="83"/>
              <w:jc w:val="center"/>
              <w:rPr>
                <w:sz w:val="20"/>
              </w:rPr>
            </w:pPr>
            <w:r>
              <w:rPr>
                <w:sz w:val="20"/>
              </w:rPr>
              <w:t>280</w:t>
            </w:r>
          </w:p>
        </w:tc>
        <w:tc>
          <w:tcPr>
            <w:tcW w:w="1013" w:type="dxa"/>
            <w:tcBorders>
              <w:top w:val="single" w:sz="4" w:space="0" w:color="6F69B0"/>
              <w:left w:val="single" w:sz="4" w:space="0" w:color="6F69B0"/>
              <w:bottom w:val="single" w:sz="4" w:space="0" w:color="6F69B0"/>
              <w:right w:val="single" w:sz="4" w:space="0" w:color="6F69B0"/>
            </w:tcBorders>
          </w:tcPr>
          <w:p w14:paraId="709CD3E4" w14:textId="77777777" w:rsidR="004818E8" w:rsidRDefault="004818E8" w:rsidP="004D7610">
            <w:pPr>
              <w:pStyle w:val="TableParagraph"/>
              <w:spacing w:before="148"/>
              <w:ind w:right="244"/>
              <w:jc w:val="right"/>
              <w:rPr>
                <w:sz w:val="20"/>
              </w:rPr>
            </w:pPr>
            <w:r>
              <w:rPr>
                <w:sz w:val="20"/>
              </w:rPr>
              <w:t>290</w:t>
            </w:r>
          </w:p>
        </w:tc>
        <w:tc>
          <w:tcPr>
            <w:tcW w:w="1013" w:type="dxa"/>
            <w:tcBorders>
              <w:top w:val="single" w:sz="4" w:space="0" w:color="6F69B0"/>
              <w:left w:val="single" w:sz="4" w:space="0" w:color="6F69B0"/>
              <w:bottom w:val="single" w:sz="4" w:space="0" w:color="6F69B0"/>
              <w:right w:val="single" w:sz="4" w:space="0" w:color="6F69B0"/>
            </w:tcBorders>
          </w:tcPr>
          <w:p w14:paraId="4B79B362" w14:textId="77777777" w:rsidR="004818E8" w:rsidRDefault="004818E8" w:rsidP="004D7610">
            <w:pPr>
              <w:pStyle w:val="TableParagraph"/>
              <w:spacing w:before="148"/>
              <w:ind w:left="78" w:right="84"/>
              <w:jc w:val="center"/>
              <w:rPr>
                <w:sz w:val="20"/>
              </w:rPr>
            </w:pPr>
            <w:r>
              <w:rPr>
                <w:sz w:val="20"/>
              </w:rPr>
              <w:t>295</w:t>
            </w:r>
          </w:p>
        </w:tc>
      </w:tr>
    </w:tbl>
    <w:p w14:paraId="3608EF9E" w14:textId="77777777" w:rsidR="004818E8" w:rsidRDefault="004818E8" w:rsidP="004818E8">
      <w:pPr>
        <w:jc w:val="center"/>
        <w:rPr>
          <w:sz w:val="20"/>
        </w:rPr>
        <w:sectPr w:rsidR="004818E8" w:rsidSect="004F5D75">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4818E8" w14:paraId="18399FAF" w14:textId="77777777" w:rsidTr="004D7610">
        <w:trPr>
          <w:trHeight w:val="556"/>
        </w:trPr>
        <w:tc>
          <w:tcPr>
            <w:tcW w:w="2278" w:type="dxa"/>
            <w:tcBorders>
              <w:left w:val="nil"/>
              <w:right w:val="nil"/>
            </w:tcBorders>
            <w:shd w:val="clear" w:color="auto" w:fill="6F69B0"/>
          </w:tcPr>
          <w:p w14:paraId="0FDD469C" w14:textId="77777777" w:rsidR="004818E8" w:rsidRDefault="004818E8" w:rsidP="004D761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36EA89B7" w14:textId="0E704FC7" w:rsidR="004818E8" w:rsidRDefault="004818E8" w:rsidP="004D7610">
            <w:pPr>
              <w:pStyle w:val="TableParagraph"/>
              <w:spacing w:before="156"/>
              <w:ind w:left="51"/>
              <w:rPr>
                <w:b/>
                <w:color w:val="231F20"/>
                <w:spacing w:val="-1"/>
                <w:w w:val="95"/>
                <w:sz w:val="20"/>
              </w:rPr>
            </w:pPr>
            <w:r>
              <w:rPr>
                <w:b/>
                <w:color w:val="231F20"/>
                <w:spacing w:val="-2"/>
                <w:w w:val="95"/>
                <w:sz w:val="20"/>
              </w:rPr>
              <w:t xml:space="preserve">Okul </w:t>
            </w:r>
            <w:r>
              <w:rPr>
                <w:b/>
                <w:color w:val="231F20"/>
                <w:spacing w:val="-1"/>
                <w:w w:val="95"/>
                <w:sz w:val="20"/>
              </w:rPr>
              <w:t>Müdürlüğü</w:t>
            </w:r>
          </w:p>
          <w:p w14:paraId="5EB2106A" w14:textId="77777777" w:rsidR="004818E8" w:rsidRDefault="004818E8" w:rsidP="004D7610">
            <w:pPr>
              <w:pStyle w:val="TableParagraph"/>
              <w:spacing w:before="156"/>
              <w:ind w:left="51"/>
              <w:rPr>
                <w:b/>
                <w:color w:val="231F20"/>
                <w:spacing w:val="-1"/>
                <w:w w:val="95"/>
                <w:sz w:val="20"/>
              </w:rPr>
            </w:pPr>
          </w:p>
          <w:p w14:paraId="702C91AA" w14:textId="77777777" w:rsidR="004818E8" w:rsidRDefault="004818E8" w:rsidP="004D7610">
            <w:pPr>
              <w:pStyle w:val="TableParagraph"/>
              <w:spacing w:before="156"/>
              <w:ind w:left="51"/>
              <w:rPr>
                <w:b/>
                <w:color w:val="231F20"/>
                <w:spacing w:val="-1"/>
                <w:w w:val="95"/>
                <w:sz w:val="20"/>
              </w:rPr>
            </w:pPr>
          </w:p>
          <w:p w14:paraId="78DD1AD2" w14:textId="77777777" w:rsidR="004818E8" w:rsidRDefault="004818E8" w:rsidP="004D7610">
            <w:pPr>
              <w:pStyle w:val="TableParagraph"/>
              <w:spacing w:before="156"/>
              <w:ind w:left="51"/>
              <w:rPr>
                <w:b/>
                <w:color w:val="231F20"/>
                <w:spacing w:val="-1"/>
                <w:w w:val="95"/>
                <w:sz w:val="20"/>
              </w:rPr>
            </w:pPr>
          </w:p>
          <w:p w14:paraId="555AD210" w14:textId="77777777" w:rsidR="004818E8" w:rsidRDefault="004818E8" w:rsidP="004D7610">
            <w:pPr>
              <w:pStyle w:val="TableParagraph"/>
              <w:spacing w:before="156"/>
              <w:ind w:left="51"/>
              <w:rPr>
                <w:b/>
                <w:sz w:val="20"/>
              </w:rPr>
            </w:pPr>
          </w:p>
        </w:tc>
      </w:tr>
      <w:tr w:rsidR="004818E8" w14:paraId="55207F8D" w14:textId="77777777" w:rsidTr="004D7610">
        <w:trPr>
          <w:trHeight w:val="605"/>
        </w:trPr>
        <w:tc>
          <w:tcPr>
            <w:tcW w:w="2278" w:type="dxa"/>
            <w:tcBorders>
              <w:left w:val="nil"/>
              <w:right w:val="nil"/>
            </w:tcBorders>
            <w:shd w:val="clear" w:color="auto" w:fill="6F69B0"/>
          </w:tcPr>
          <w:p w14:paraId="75AFB751" w14:textId="77777777" w:rsidR="004818E8" w:rsidRDefault="004818E8" w:rsidP="004D7610">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711887D9" w14:textId="6929D329" w:rsidR="004818E8" w:rsidRDefault="004818E8" w:rsidP="004D7610">
            <w:pPr>
              <w:pStyle w:val="TableParagraph"/>
              <w:spacing w:before="184"/>
              <w:ind w:left="51"/>
              <w:rPr>
                <w:sz w:val="20"/>
              </w:rPr>
            </w:pPr>
            <w:r>
              <w:rPr>
                <w:color w:val="231F20"/>
                <w:w w:val="95"/>
                <w:sz w:val="20"/>
              </w:rPr>
              <w:t>Belediye, İlçe Milli Eğitim</w:t>
            </w:r>
          </w:p>
        </w:tc>
      </w:tr>
      <w:tr w:rsidR="004818E8" w14:paraId="14290E27" w14:textId="77777777" w:rsidTr="004D7610">
        <w:trPr>
          <w:trHeight w:val="3460"/>
        </w:trPr>
        <w:tc>
          <w:tcPr>
            <w:tcW w:w="2278" w:type="dxa"/>
            <w:tcBorders>
              <w:left w:val="nil"/>
              <w:right w:val="nil"/>
            </w:tcBorders>
            <w:shd w:val="clear" w:color="auto" w:fill="6F69B0"/>
          </w:tcPr>
          <w:p w14:paraId="5ACA1777" w14:textId="77777777" w:rsidR="004818E8" w:rsidRDefault="004818E8" w:rsidP="004D7610">
            <w:pPr>
              <w:pStyle w:val="TableParagraph"/>
              <w:rPr>
                <w:i/>
                <w:sz w:val="28"/>
              </w:rPr>
            </w:pPr>
          </w:p>
          <w:p w14:paraId="15F328DE" w14:textId="77777777" w:rsidR="004818E8" w:rsidRDefault="004818E8" w:rsidP="004D7610">
            <w:pPr>
              <w:pStyle w:val="TableParagraph"/>
              <w:rPr>
                <w:i/>
                <w:sz w:val="28"/>
              </w:rPr>
            </w:pPr>
          </w:p>
          <w:p w14:paraId="2C73910F" w14:textId="77777777" w:rsidR="004818E8" w:rsidRDefault="004818E8" w:rsidP="004D7610">
            <w:pPr>
              <w:pStyle w:val="TableParagraph"/>
              <w:rPr>
                <w:i/>
                <w:sz w:val="28"/>
              </w:rPr>
            </w:pPr>
          </w:p>
          <w:p w14:paraId="6890C011" w14:textId="77777777" w:rsidR="004818E8" w:rsidRDefault="004818E8" w:rsidP="004D7610">
            <w:pPr>
              <w:pStyle w:val="TableParagraph"/>
              <w:rPr>
                <w:i/>
                <w:sz w:val="28"/>
              </w:rPr>
            </w:pPr>
          </w:p>
          <w:p w14:paraId="1425414B" w14:textId="77777777" w:rsidR="004818E8" w:rsidRDefault="004818E8" w:rsidP="004D7610">
            <w:pPr>
              <w:pStyle w:val="TableParagraph"/>
              <w:rPr>
                <w:i/>
                <w:sz w:val="27"/>
              </w:rPr>
            </w:pPr>
          </w:p>
          <w:p w14:paraId="74468A0C" w14:textId="77777777" w:rsidR="004818E8" w:rsidRDefault="004818E8" w:rsidP="004D7610">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512AEA37" w14:textId="77777777" w:rsidR="004818E8" w:rsidRDefault="004818E8" w:rsidP="004D7610">
            <w:pPr>
              <w:pStyle w:val="TableParagraph"/>
              <w:spacing w:before="54" w:line="247" w:lineRule="auto"/>
              <w:ind w:left="51" w:right="50"/>
              <w:jc w:val="both"/>
              <w:rPr>
                <w:sz w:val="20"/>
              </w:rPr>
            </w:pPr>
            <w:bookmarkStart w:id="17" w:name="_gjdgxs"/>
            <w:bookmarkEnd w:id="17"/>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proofErr w:type="spellStart"/>
            <w:r>
              <w:rPr>
                <w:color w:val="231F20"/>
                <w:sz w:val="20"/>
              </w:rPr>
              <w:t>rilecektir</w:t>
            </w:r>
            <w:proofErr w:type="spellEnd"/>
            <w:r>
              <w:rPr>
                <w:color w:val="231F20"/>
                <w:sz w:val="20"/>
              </w:rPr>
              <w:t>.</w:t>
            </w:r>
          </w:p>
          <w:p w14:paraId="7668238F" w14:textId="77777777" w:rsidR="004818E8" w:rsidRDefault="004818E8" w:rsidP="004D7610">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4818E8" w14:paraId="5967E9A2" w14:textId="77777777" w:rsidTr="004D7610">
        <w:trPr>
          <w:trHeight w:val="905"/>
        </w:trPr>
        <w:tc>
          <w:tcPr>
            <w:tcW w:w="2278" w:type="dxa"/>
            <w:tcBorders>
              <w:left w:val="nil"/>
              <w:right w:val="nil"/>
            </w:tcBorders>
            <w:shd w:val="clear" w:color="auto" w:fill="6F69B0"/>
          </w:tcPr>
          <w:p w14:paraId="0610A28C" w14:textId="77777777" w:rsidR="004818E8" w:rsidRDefault="004818E8" w:rsidP="004D7610">
            <w:pPr>
              <w:pStyle w:val="TableParagraph"/>
              <w:rPr>
                <w:i/>
                <w:sz w:val="28"/>
              </w:rPr>
            </w:pPr>
          </w:p>
          <w:p w14:paraId="47388710" w14:textId="77777777" w:rsidR="004818E8" w:rsidRDefault="004818E8" w:rsidP="004D7610">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5EA23F1C" w14:textId="77777777" w:rsidR="004818E8" w:rsidRDefault="004818E8" w:rsidP="004818E8">
            <w:pPr>
              <w:pStyle w:val="TableParagraph"/>
              <w:numPr>
                <w:ilvl w:val="0"/>
                <w:numId w:val="36"/>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115C0E42" w14:textId="77777777" w:rsidR="004818E8" w:rsidRDefault="004818E8" w:rsidP="004818E8">
            <w:pPr>
              <w:pStyle w:val="TableParagraph"/>
              <w:numPr>
                <w:ilvl w:val="0"/>
                <w:numId w:val="36"/>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139BC1D6" w14:textId="77777777" w:rsidR="004818E8" w:rsidRDefault="004818E8" w:rsidP="004818E8">
            <w:pPr>
              <w:pStyle w:val="TableParagraph"/>
              <w:numPr>
                <w:ilvl w:val="0"/>
                <w:numId w:val="36"/>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4818E8" w14:paraId="1D5BE6F4" w14:textId="77777777" w:rsidTr="004D7610">
        <w:trPr>
          <w:trHeight w:val="556"/>
        </w:trPr>
        <w:tc>
          <w:tcPr>
            <w:tcW w:w="2278" w:type="dxa"/>
            <w:tcBorders>
              <w:left w:val="nil"/>
              <w:right w:val="nil"/>
            </w:tcBorders>
            <w:shd w:val="clear" w:color="auto" w:fill="6F69B0"/>
          </w:tcPr>
          <w:p w14:paraId="027AE337" w14:textId="77777777" w:rsidR="004818E8" w:rsidRDefault="004818E8" w:rsidP="004D7610">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3F6B7605" w14:textId="67042A6D" w:rsidR="004818E8" w:rsidRDefault="00AE3659" w:rsidP="004D7610">
            <w:pPr>
              <w:rPr>
                <w:color w:val="000000"/>
              </w:rPr>
            </w:pPr>
            <w:r>
              <w:rPr>
                <w:color w:val="000000"/>
              </w:rPr>
              <w:t>7000</w:t>
            </w:r>
          </w:p>
          <w:p w14:paraId="189B6AC6" w14:textId="77777777" w:rsidR="004818E8" w:rsidRDefault="004818E8" w:rsidP="004D7610">
            <w:pPr>
              <w:pStyle w:val="TableParagraph"/>
              <w:spacing w:before="159"/>
              <w:ind w:left="51"/>
              <w:rPr>
                <w:sz w:val="20"/>
              </w:rPr>
            </w:pPr>
            <w:r>
              <w:rPr>
                <w:sz w:val="20"/>
              </w:rPr>
              <w:t>TL</w:t>
            </w:r>
          </w:p>
        </w:tc>
      </w:tr>
      <w:tr w:rsidR="004818E8" w14:paraId="0F33595E" w14:textId="77777777" w:rsidTr="004D7610">
        <w:trPr>
          <w:trHeight w:val="1125"/>
        </w:trPr>
        <w:tc>
          <w:tcPr>
            <w:tcW w:w="2278" w:type="dxa"/>
            <w:tcBorders>
              <w:left w:val="nil"/>
              <w:right w:val="nil"/>
            </w:tcBorders>
            <w:shd w:val="clear" w:color="auto" w:fill="6F69B0"/>
          </w:tcPr>
          <w:p w14:paraId="69B7DAE1" w14:textId="77777777" w:rsidR="004818E8" w:rsidRDefault="004818E8" w:rsidP="004D7610">
            <w:pPr>
              <w:pStyle w:val="TableParagraph"/>
              <w:spacing w:before="6"/>
              <w:rPr>
                <w:i/>
                <w:sz w:val="37"/>
              </w:rPr>
            </w:pPr>
          </w:p>
          <w:p w14:paraId="4D54EB70" w14:textId="77777777" w:rsidR="004818E8" w:rsidRDefault="004818E8" w:rsidP="004D7610">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4DD911A3" w14:textId="77777777" w:rsidR="004818E8" w:rsidRDefault="004818E8" w:rsidP="004818E8">
            <w:pPr>
              <w:pStyle w:val="TableParagraph"/>
              <w:numPr>
                <w:ilvl w:val="0"/>
                <w:numId w:val="35"/>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1B866DEA" w14:textId="77777777" w:rsidR="004818E8" w:rsidRDefault="004818E8" w:rsidP="004818E8">
            <w:pPr>
              <w:pStyle w:val="TableParagraph"/>
              <w:numPr>
                <w:ilvl w:val="0"/>
                <w:numId w:val="35"/>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4818E8" w14:paraId="20E030F3" w14:textId="77777777" w:rsidTr="004D7610">
        <w:trPr>
          <w:trHeight w:val="1182"/>
        </w:trPr>
        <w:tc>
          <w:tcPr>
            <w:tcW w:w="2278" w:type="dxa"/>
            <w:tcBorders>
              <w:left w:val="nil"/>
              <w:bottom w:val="nil"/>
              <w:right w:val="nil"/>
            </w:tcBorders>
            <w:shd w:val="clear" w:color="auto" w:fill="6F69B0"/>
          </w:tcPr>
          <w:p w14:paraId="3FF816D5" w14:textId="77777777" w:rsidR="004818E8" w:rsidRDefault="004818E8" w:rsidP="004D7610">
            <w:pPr>
              <w:pStyle w:val="TableParagraph"/>
              <w:rPr>
                <w:i/>
                <w:sz w:val="40"/>
              </w:rPr>
            </w:pPr>
          </w:p>
          <w:p w14:paraId="2B90BF40" w14:textId="77777777" w:rsidR="004818E8" w:rsidRDefault="004818E8" w:rsidP="004D7610">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6B05B3DE" w14:textId="77777777" w:rsidR="004818E8" w:rsidRDefault="004818E8" w:rsidP="004818E8">
            <w:pPr>
              <w:pStyle w:val="TableParagraph"/>
              <w:numPr>
                <w:ilvl w:val="0"/>
                <w:numId w:val="34"/>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54D23FA3" w14:textId="77777777" w:rsidR="004818E8" w:rsidRDefault="004818E8" w:rsidP="004818E8">
            <w:pPr>
              <w:pStyle w:val="TableParagraph"/>
              <w:numPr>
                <w:ilvl w:val="0"/>
                <w:numId w:val="34"/>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7FE85C5C" w14:textId="77777777" w:rsidR="004818E8" w:rsidRDefault="006163B1" w:rsidP="00F650BD">
      <w:pPr>
        <w:rPr>
          <w:rFonts w:cs="Times New Roman"/>
          <w:noProof/>
          <w:sz w:val="20"/>
          <w:szCs w:val="20"/>
        </w:rPr>
      </w:pP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4818E8" w14:paraId="020177B4" w14:textId="77777777" w:rsidTr="004D7610">
        <w:trPr>
          <w:trHeight w:val="832"/>
        </w:trPr>
        <w:tc>
          <w:tcPr>
            <w:tcW w:w="2268" w:type="dxa"/>
            <w:tcBorders>
              <w:bottom w:val="single" w:sz="4" w:space="0" w:color="FFFFFF"/>
            </w:tcBorders>
            <w:shd w:val="clear" w:color="auto" w:fill="A71C20"/>
          </w:tcPr>
          <w:p w14:paraId="102C2B10" w14:textId="77777777" w:rsidR="004818E8" w:rsidRDefault="004818E8" w:rsidP="004D7610">
            <w:pPr>
              <w:pStyle w:val="TableParagraph"/>
              <w:spacing w:before="9"/>
              <w:rPr>
                <w:i/>
                <w:sz w:val="24"/>
              </w:rPr>
            </w:pPr>
          </w:p>
          <w:p w14:paraId="097CBF2F" w14:textId="77777777" w:rsidR="004818E8" w:rsidRDefault="004818E8" w:rsidP="004D7610">
            <w:pPr>
              <w:pStyle w:val="TableParagraph"/>
              <w:ind w:left="56"/>
              <w:rPr>
                <w:b/>
              </w:rPr>
            </w:pPr>
            <w:r>
              <w:rPr>
                <w:b/>
                <w:color w:val="FFFFFF"/>
                <w:w w:val="90"/>
              </w:rPr>
              <w:t>Amaç</w:t>
            </w:r>
            <w:r>
              <w:rPr>
                <w:b/>
                <w:color w:val="FFFFFF"/>
                <w:spacing w:val="-5"/>
                <w:w w:val="90"/>
              </w:rPr>
              <w:t xml:space="preserve"> </w:t>
            </w:r>
            <w:r>
              <w:rPr>
                <w:b/>
                <w:color w:val="FFFFFF"/>
                <w:w w:val="90"/>
              </w:rPr>
              <w:t>7</w:t>
            </w:r>
          </w:p>
        </w:tc>
        <w:tc>
          <w:tcPr>
            <w:tcW w:w="1013" w:type="dxa"/>
          </w:tcPr>
          <w:p w14:paraId="11BF34A9" w14:textId="77777777" w:rsidR="004818E8" w:rsidRDefault="004818E8" w:rsidP="004D7610">
            <w:pPr>
              <w:pStyle w:val="TableParagraph"/>
              <w:spacing w:before="57" w:line="249" w:lineRule="auto"/>
              <w:ind w:left="56" w:right="49"/>
              <w:jc w:val="both"/>
              <w:rPr>
                <w:color w:val="231F20"/>
                <w:w w:val="90"/>
                <w:sz w:val="20"/>
              </w:rPr>
            </w:pPr>
          </w:p>
        </w:tc>
        <w:tc>
          <w:tcPr>
            <w:tcW w:w="6108" w:type="dxa"/>
            <w:gridSpan w:val="7"/>
          </w:tcPr>
          <w:p w14:paraId="6F53EEEA" w14:textId="5BC4862B" w:rsidR="004818E8" w:rsidRDefault="004818E8" w:rsidP="004D7610">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perso</w:t>
            </w:r>
            <w:r>
              <w:rPr>
                <w:color w:val="231F20"/>
                <w:w w:val="95"/>
                <w:sz w:val="20"/>
              </w:rPr>
              <w:t>nelle</w:t>
            </w:r>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4818E8" w14:paraId="2886ACCD" w14:textId="77777777" w:rsidTr="004D7610">
        <w:trPr>
          <w:trHeight w:val="1072"/>
        </w:trPr>
        <w:tc>
          <w:tcPr>
            <w:tcW w:w="2268" w:type="dxa"/>
            <w:tcBorders>
              <w:top w:val="single" w:sz="4" w:space="0" w:color="FFFFFF"/>
              <w:bottom w:val="single" w:sz="4" w:space="0" w:color="FFFFFF"/>
            </w:tcBorders>
            <w:shd w:val="clear" w:color="auto" w:fill="A71C20"/>
          </w:tcPr>
          <w:p w14:paraId="0D59EF10" w14:textId="77777777" w:rsidR="004818E8" w:rsidRDefault="004818E8" w:rsidP="004D7610">
            <w:pPr>
              <w:pStyle w:val="TableParagraph"/>
              <w:spacing w:before="2"/>
              <w:rPr>
                <w:i/>
                <w:sz w:val="35"/>
              </w:rPr>
            </w:pPr>
          </w:p>
          <w:p w14:paraId="4E34F4E8" w14:textId="77777777" w:rsidR="004818E8" w:rsidRDefault="004818E8" w:rsidP="004D7610">
            <w:pPr>
              <w:pStyle w:val="TableParagraph"/>
              <w:spacing w:before="1"/>
              <w:ind w:left="56"/>
              <w:rPr>
                <w:b/>
              </w:rPr>
            </w:pPr>
            <w:r>
              <w:rPr>
                <w:b/>
                <w:color w:val="FFFFFF"/>
                <w:w w:val="95"/>
              </w:rPr>
              <w:t>Hedef</w:t>
            </w:r>
            <w:r>
              <w:rPr>
                <w:b/>
                <w:color w:val="FFFFFF"/>
                <w:spacing w:val="-8"/>
                <w:w w:val="95"/>
              </w:rPr>
              <w:t xml:space="preserve"> </w:t>
            </w:r>
            <w:proofErr w:type="gramStart"/>
            <w:r>
              <w:rPr>
                <w:b/>
                <w:color w:val="FFFFFF"/>
                <w:w w:val="95"/>
              </w:rPr>
              <w:t>7.1</w:t>
            </w:r>
            <w:proofErr w:type="gramEnd"/>
          </w:p>
        </w:tc>
        <w:tc>
          <w:tcPr>
            <w:tcW w:w="1013" w:type="dxa"/>
          </w:tcPr>
          <w:p w14:paraId="60A44CAF" w14:textId="77777777" w:rsidR="004818E8" w:rsidRDefault="004818E8" w:rsidP="004D7610">
            <w:pPr>
              <w:pStyle w:val="TableParagraph"/>
              <w:spacing w:before="57" w:line="249" w:lineRule="auto"/>
              <w:ind w:left="56" w:right="49"/>
              <w:jc w:val="both"/>
              <w:rPr>
                <w:color w:val="231F20"/>
                <w:w w:val="90"/>
                <w:sz w:val="20"/>
              </w:rPr>
            </w:pPr>
          </w:p>
        </w:tc>
        <w:tc>
          <w:tcPr>
            <w:tcW w:w="6108" w:type="dxa"/>
            <w:gridSpan w:val="7"/>
          </w:tcPr>
          <w:p w14:paraId="1A1EBEB4" w14:textId="7EF76019" w:rsidR="004818E8" w:rsidRDefault="004818E8" w:rsidP="004D7610">
            <w:pPr>
              <w:pStyle w:val="TableParagraph"/>
              <w:spacing w:before="57" w:line="249" w:lineRule="auto"/>
              <w:ind w:left="56" w:right="49"/>
              <w:jc w:val="both"/>
              <w:rPr>
                <w:sz w:val="20"/>
              </w:rPr>
            </w:pPr>
            <w:r>
              <w:rPr>
                <w:color w:val="231F20"/>
                <w:w w:val="90"/>
                <w:sz w:val="20"/>
              </w:rPr>
              <w:t>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4818E8" w14:paraId="55F648FA" w14:textId="77777777" w:rsidTr="004D7610">
        <w:trPr>
          <w:trHeight w:val="845"/>
        </w:trPr>
        <w:tc>
          <w:tcPr>
            <w:tcW w:w="2268" w:type="dxa"/>
            <w:tcBorders>
              <w:top w:val="single" w:sz="4" w:space="0" w:color="FFFFFF"/>
              <w:bottom w:val="single" w:sz="4" w:space="0" w:color="FFFFFF"/>
            </w:tcBorders>
            <w:shd w:val="clear" w:color="auto" w:fill="A71C20"/>
          </w:tcPr>
          <w:p w14:paraId="519FEACC" w14:textId="77777777" w:rsidR="004818E8" w:rsidRDefault="004818E8" w:rsidP="004D7610">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7EFF6208" w14:textId="77777777" w:rsidR="004818E8" w:rsidRDefault="004818E8" w:rsidP="004D7610">
            <w:pPr>
              <w:pStyle w:val="TableParagraph"/>
              <w:spacing w:before="1"/>
              <w:rPr>
                <w:i/>
                <w:sz w:val="26"/>
              </w:rPr>
            </w:pPr>
          </w:p>
        </w:tc>
        <w:tc>
          <w:tcPr>
            <w:tcW w:w="6108" w:type="dxa"/>
            <w:gridSpan w:val="7"/>
          </w:tcPr>
          <w:p w14:paraId="2660C984" w14:textId="77777777" w:rsidR="004818E8" w:rsidRDefault="004818E8" w:rsidP="004D7610">
            <w:pPr>
              <w:pStyle w:val="TableParagraph"/>
              <w:spacing w:before="1"/>
              <w:rPr>
                <w:i/>
                <w:sz w:val="26"/>
              </w:rPr>
            </w:pPr>
          </w:p>
          <w:p w14:paraId="6A1F8320" w14:textId="77777777" w:rsidR="004818E8" w:rsidRDefault="004818E8" w:rsidP="004D7610">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4818E8" w14:paraId="25FC0B8D" w14:textId="77777777" w:rsidTr="004D7610">
        <w:trPr>
          <w:trHeight w:val="605"/>
        </w:trPr>
        <w:tc>
          <w:tcPr>
            <w:tcW w:w="2268" w:type="dxa"/>
            <w:tcBorders>
              <w:top w:val="single" w:sz="4" w:space="0" w:color="FFFFFF"/>
              <w:bottom w:val="single" w:sz="4" w:space="0" w:color="FFFFFF"/>
            </w:tcBorders>
            <w:shd w:val="clear" w:color="auto" w:fill="A71C20"/>
          </w:tcPr>
          <w:p w14:paraId="645A7D4E" w14:textId="77777777" w:rsidR="004818E8" w:rsidRDefault="004818E8" w:rsidP="004D7610">
            <w:pPr>
              <w:pStyle w:val="TableParagraph"/>
              <w:spacing w:before="62" w:line="228" w:lineRule="auto"/>
              <w:ind w:left="56"/>
              <w:rPr>
                <w:b/>
              </w:rPr>
            </w:pPr>
            <w:r>
              <w:rPr>
                <w:b/>
                <w:color w:val="FFFFFF"/>
                <w:spacing w:val="-2"/>
                <w:w w:val="95"/>
              </w:rPr>
              <w:lastRenderedPageBreak/>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7E85F50B" w14:textId="77777777" w:rsidR="004818E8" w:rsidRDefault="004818E8" w:rsidP="004D7610">
            <w:pPr>
              <w:pStyle w:val="TableParagraph"/>
              <w:spacing w:before="181"/>
              <w:ind w:left="56"/>
              <w:rPr>
                <w:b/>
                <w:color w:val="231F20"/>
                <w:w w:val="90"/>
                <w:sz w:val="20"/>
              </w:rPr>
            </w:pPr>
          </w:p>
        </w:tc>
        <w:tc>
          <w:tcPr>
            <w:tcW w:w="6108" w:type="dxa"/>
            <w:gridSpan w:val="7"/>
          </w:tcPr>
          <w:p w14:paraId="7416B3C9" w14:textId="77777777" w:rsidR="004818E8" w:rsidRDefault="004818E8" w:rsidP="004D7610">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4818E8" w14:paraId="6637C706" w14:textId="77777777" w:rsidTr="004D7610">
        <w:trPr>
          <w:trHeight w:val="1085"/>
        </w:trPr>
        <w:tc>
          <w:tcPr>
            <w:tcW w:w="2268" w:type="dxa"/>
            <w:tcBorders>
              <w:top w:val="single" w:sz="4" w:space="0" w:color="FFFFFF"/>
              <w:bottom w:val="single" w:sz="4" w:space="0" w:color="FFFFFF"/>
              <w:right w:val="single" w:sz="4" w:space="0" w:color="FFFFFF"/>
            </w:tcBorders>
            <w:shd w:val="clear" w:color="auto" w:fill="A71C20"/>
          </w:tcPr>
          <w:p w14:paraId="5153D87E" w14:textId="77777777" w:rsidR="004818E8" w:rsidRDefault="004818E8" w:rsidP="004D7610">
            <w:pPr>
              <w:pStyle w:val="TableParagraph"/>
              <w:spacing w:before="3"/>
              <w:rPr>
                <w:i/>
                <w:sz w:val="26"/>
              </w:rPr>
            </w:pPr>
          </w:p>
          <w:p w14:paraId="18A5436D" w14:textId="77777777" w:rsidR="004818E8" w:rsidRDefault="004818E8" w:rsidP="004D7610">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1718646C" w14:textId="77777777" w:rsidR="004818E8" w:rsidRDefault="004818E8" w:rsidP="004D7610">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1DD14313" w14:textId="77777777" w:rsidR="004818E8" w:rsidRDefault="004818E8" w:rsidP="004D7610">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00070074" w14:textId="77777777" w:rsidR="004818E8" w:rsidRDefault="004818E8" w:rsidP="004D7610">
            <w:pPr>
              <w:pStyle w:val="TableParagraph"/>
              <w:spacing w:before="10"/>
              <w:jc w:val="center"/>
              <w:rPr>
                <w:i/>
                <w:sz w:val="35"/>
              </w:rPr>
            </w:pPr>
          </w:p>
          <w:p w14:paraId="27A91FBC" w14:textId="77777777" w:rsidR="004818E8" w:rsidRDefault="004818E8" w:rsidP="004D7610">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1E332E9D" w14:textId="77777777" w:rsidR="004818E8" w:rsidRDefault="004818E8" w:rsidP="004D7610">
            <w:pPr>
              <w:pStyle w:val="TableParagraph"/>
              <w:spacing w:before="10"/>
              <w:jc w:val="center"/>
              <w:rPr>
                <w:i/>
                <w:sz w:val="35"/>
              </w:rPr>
            </w:pPr>
          </w:p>
          <w:p w14:paraId="2C9010CE" w14:textId="77777777" w:rsidR="004818E8" w:rsidRDefault="004818E8" w:rsidP="004D7610">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2DE18B86" w14:textId="77777777" w:rsidR="004818E8" w:rsidRDefault="004818E8" w:rsidP="004D7610">
            <w:pPr>
              <w:pStyle w:val="TableParagraph"/>
              <w:spacing w:before="10"/>
              <w:jc w:val="center"/>
              <w:rPr>
                <w:i/>
                <w:sz w:val="35"/>
              </w:rPr>
            </w:pPr>
          </w:p>
          <w:p w14:paraId="40B2619B" w14:textId="77777777" w:rsidR="004818E8" w:rsidRDefault="004818E8" w:rsidP="004D7610">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16574D8E" w14:textId="77777777" w:rsidR="004818E8" w:rsidRPr="00E35219" w:rsidRDefault="004818E8" w:rsidP="004D7610">
            <w:pPr>
              <w:pStyle w:val="TableParagraph"/>
              <w:spacing w:before="10"/>
              <w:jc w:val="center"/>
              <w:rPr>
                <w:b/>
                <w:i/>
              </w:rPr>
            </w:pPr>
          </w:p>
          <w:p w14:paraId="2E46F6B0" w14:textId="77777777" w:rsidR="004818E8" w:rsidRDefault="004818E8" w:rsidP="004D7610">
            <w:pPr>
              <w:pStyle w:val="TableParagraph"/>
              <w:spacing w:before="10"/>
              <w:jc w:val="center"/>
              <w:rPr>
                <w:b/>
                <w:color w:val="FFFFFF" w:themeColor="background1"/>
                <w:sz w:val="20"/>
                <w:szCs w:val="20"/>
              </w:rPr>
            </w:pPr>
          </w:p>
          <w:p w14:paraId="737276F5" w14:textId="77777777" w:rsidR="004818E8" w:rsidRPr="00E35219" w:rsidRDefault="004818E8" w:rsidP="004D7610">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094A779D" w14:textId="77777777" w:rsidR="004818E8" w:rsidRPr="00E35219" w:rsidRDefault="004818E8" w:rsidP="004D7610">
            <w:pPr>
              <w:pStyle w:val="TableParagraph"/>
              <w:ind w:left="78" w:right="76"/>
              <w:jc w:val="center"/>
              <w:rPr>
                <w:b/>
                <w:color w:val="FFFFFF"/>
              </w:rPr>
            </w:pPr>
          </w:p>
          <w:p w14:paraId="08DB7703" w14:textId="77777777" w:rsidR="004818E8" w:rsidRDefault="004818E8" w:rsidP="004D7610">
            <w:pPr>
              <w:pStyle w:val="TableParagraph"/>
              <w:ind w:left="78" w:right="76"/>
              <w:jc w:val="center"/>
              <w:rPr>
                <w:b/>
                <w:color w:val="FFFFFF"/>
              </w:rPr>
            </w:pPr>
          </w:p>
          <w:p w14:paraId="667171AC" w14:textId="77777777" w:rsidR="004818E8" w:rsidRPr="00E35219" w:rsidRDefault="004818E8" w:rsidP="004D7610">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2922CD8B" w14:textId="77777777" w:rsidR="004818E8" w:rsidRDefault="004818E8" w:rsidP="004D7610">
            <w:pPr>
              <w:pStyle w:val="TableParagraph"/>
              <w:spacing w:before="10"/>
              <w:rPr>
                <w:i/>
                <w:sz w:val="35"/>
              </w:rPr>
            </w:pPr>
          </w:p>
          <w:p w14:paraId="37342337" w14:textId="77777777" w:rsidR="004818E8" w:rsidRDefault="004818E8" w:rsidP="004D7610">
            <w:pPr>
              <w:pStyle w:val="TableParagraph"/>
              <w:ind w:left="78" w:right="77"/>
              <w:jc w:val="center"/>
              <w:rPr>
                <w:b/>
              </w:rPr>
            </w:pPr>
            <w:r>
              <w:rPr>
                <w:b/>
                <w:color w:val="FFFFFF"/>
              </w:rPr>
              <w:t>2028</w:t>
            </w:r>
          </w:p>
        </w:tc>
      </w:tr>
      <w:tr w:rsidR="004818E8" w14:paraId="73D94609" w14:textId="77777777" w:rsidTr="004D7610">
        <w:trPr>
          <w:trHeight w:val="1085"/>
        </w:trPr>
        <w:tc>
          <w:tcPr>
            <w:tcW w:w="2268" w:type="dxa"/>
            <w:tcBorders>
              <w:top w:val="single" w:sz="4" w:space="0" w:color="FFFFFF"/>
              <w:bottom w:val="single" w:sz="4" w:space="0" w:color="FFFFFF"/>
            </w:tcBorders>
            <w:shd w:val="clear" w:color="auto" w:fill="A71C20"/>
          </w:tcPr>
          <w:p w14:paraId="04DB2D6A" w14:textId="77777777" w:rsidR="004818E8" w:rsidRDefault="004818E8" w:rsidP="004D7610">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6769F520" w14:textId="77777777" w:rsidR="004818E8" w:rsidRDefault="004818E8" w:rsidP="004D7610">
            <w:pPr>
              <w:pStyle w:val="TableParagraph"/>
              <w:rPr>
                <w:i/>
                <w:sz w:val="24"/>
              </w:rPr>
            </w:pPr>
          </w:p>
          <w:p w14:paraId="66EDC09D" w14:textId="77777777" w:rsidR="004818E8" w:rsidRDefault="004818E8" w:rsidP="004D7610">
            <w:pPr>
              <w:pStyle w:val="TableParagraph"/>
              <w:spacing w:before="148"/>
              <w:ind w:left="78" w:right="70"/>
              <w:jc w:val="center"/>
              <w:rPr>
                <w:sz w:val="20"/>
              </w:rPr>
            </w:pPr>
            <w:r>
              <w:rPr>
                <w:color w:val="231F20"/>
                <w:sz w:val="20"/>
              </w:rPr>
              <w:t>40</w:t>
            </w:r>
          </w:p>
        </w:tc>
        <w:tc>
          <w:tcPr>
            <w:tcW w:w="1013" w:type="dxa"/>
          </w:tcPr>
          <w:p w14:paraId="4A0327C4" w14:textId="77777777" w:rsidR="004818E8" w:rsidRDefault="004818E8" w:rsidP="004D7610">
            <w:pPr>
              <w:pStyle w:val="TableParagraph"/>
              <w:spacing w:before="148"/>
              <w:ind w:left="78" w:right="71"/>
              <w:jc w:val="center"/>
              <w:rPr>
                <w:sz w:val="20"/>
              </w:rPr>
            </w:pPr>
            <w:r>
              <w:rPr>
                <w:sz w:val="20"/>
              </w:rPr>
              <w:t>1,12</w:t>
            </w:r>
          </w:p>
        </w:tc>
        <w:tc>
          <w:tcPr>
            <w:tcW w:w="1013" w:type="dxa"/>
          </w:tcPr>
          <w:p w14:paraId="76197725" w14:textId="77777777" w:rsidR="004818E8" w:rsidRDefault="004818E8" w:rsidP="004D7610">
            <w:pPr>
              <w:pStyle w:val="TableParagraph"/>
              <w:spacing w:before="148"/>
              <w:ind w:left="78" w:right="72"/>
              <w:jc w:val="center"/>
              <w:rPr>
                <w:sz w:val="20"/>
              </w:rPr>
            </w:pPr>
            <w:r>
              <w:rPr>
                <w:sz w:val="20"/>
              </w:rPr>
              <w:t>2,12</w:t>
            </w:r>
          </w:p>
        </w:tc>
        <w:tc>
          <w:tcPr>
            <w:tcW w:w="1013" w:type="dxa"/>
          </w:tcPr>
          <w:p w14:paraId="49FCCAB1" w14:textId="77777777" w:rsidR="004818E8" w:rsidRDefault="004818E8" w:rsidP="004D7610">
            <w:pPr>
              <w:pStyle w:val="TableParagraph"/>
              <w:spacing w:before="148"/>
              <w:ind w:left="78" w:right="73"/>
              <w:jc w:val="center"/>
              <w:rPr>
                <w:sz w:val="20"/>
              </w:rPr>
            </w:pPr>
            <w:r>
              <w:rPr>
                <w:sz w:val="20"/>
              </w:rPr>
              <w:t>3,12</w:t>
            </w:r>
          </w:p>
        </w:tc>
        <w:tc>
          <w:tcPr>
            <w:tcW w:w="1013" w:type="dxa"/>
          </w:tcPr>
          <w:p w14:paraId="01F8B2B5" w14:textId="77777777" w:rsidR="004818E8" w:rsidRDefault="004818E8" w:rsidP="004D7610">
            <w:pPr>
              <w:pStyle w:val="TableParagraph"/>
              <w:spacing w:before="148"/>
              <w:ind w:left="78" w:right="74"/>
              <w:jc w:val="center"/>
              <w:rPr>
                <w:sz w:val="20"/>
              </w:rPr>
            </w:pPr>
            <w:r>
              <w:rPr>
                <w:sz w:val="20"/>
              </w:rPr>
              <w:t>4,12</w:t>
            </w:r>
          </w:p>
        </w:tc>
        <w:tc>
          <w:tcPr>
            <w:tcW w:w="1013" w:type="dxa"/>
          </w:tcPr>
          <w:p w14:paraId="3CEC8B64" w14:textId="77777777" w:rsidR="004818E8" w:rsidRDefault="004818E8" w:rsidP="004D7610">
            <w:pPr>
              <w:pStyle w:val="TableParagraph"/>
              <w:spacing w:before="148"/>
              <w:ind w:left="78" w:right="76"/>
              <w:jc w:val="center"/>
              <w:rPr>
                <w:sz w:val="20"/>
              </w:rPr>
            </w:pPr>
            <w:r>
              <w:rPr>
                <w:sz w:val="20"/>
              </w:rPr>
              <w:t>5,12</w:t>
            </w:r>
          </w:p>
        </w:tc>
        <w:tc>
          <w:tcPr>
            <w:tcW w:w="1013" w:type="dxa"/>
          </w:tcPr>
          <w:p w14:paraId="59AC59AA" w14:textId="77777777" w:rsidR="004818E8" w:rsidRDefault="004818E8" w:rsidP="004D7610">
            <w:pPr>
              <w:pStyle w:val="TableParagraph"/>
              <w:spacing w:before="148"/>
              <w:ind w:left="78" w:right="76"/>
              <w:jc w:val="center"/>
              <w:rPr>
                <w:sz w:val="20"/>
              </w:rPr>
            </w:pPr>
            <w:r>
              <w:rPr>
                <w:sz w:val="20"/>
              </w:rPr>
              <w:t>5,18</w:t>
            </w:r>
          </w:p>
        </w:tc>
        <w:tc>
          <w:tcPr>
            <w:tcW w:w="30" w:type="dxa"/>
          </w:tcPr>
          <w:p w14:paraId="43F8B389" w14:textId="77777777" w:rsidR="004818E8" w:rsidRDefault="004818E8" w:rsidP="004D7610">
            <w:pPr>
              <w:pStyle w:val="TableParagraph"/>
              <w:rPr>
                <w:i/>
                <w:sz w:val="24"/>
              </w:rPr>
            </w:pPr>
          </w:p>
          <w:p w14:paraId="370C7460" w14:textId="77777777" w:rsidR="004818E8" w:rsidRDefault="004818E8" w:rsidP="004D7610">
            <w:pPr>
              <w:pStyle w:val="TableParagraph"/>
              <w:spacing w:before="148"/>
              <w:ind w:left="78" w:right="77"/>
              <w:jc w:val="center"/>
              <w:rPr>
                <w:sz w:val="20"/>
              </w:rPr>
            </w:pPr>
            <w:r>
              <w:rPr>
                <w:color w:val="231F20"/>
                <w:sz w:val="20"/>
              </w:rPr>
              <w:t>115</w:t>
            </w:r>
          </w:p>
        </w:tc>
      </w:tr>
      <w:tr w:rsidR="004818E8" w14:paraId="442575ED" w14:textId="77777777" w:rsidTr="004D7610">
        <w:trPr>
          <w:trHeight w:val="1325"/>
        </w:trPr>
        <w:tc>
          <w:tcPr>
            <w:tcW w:w="2268" w:type="dxa"/>
            <w:tcBorders>
              <w:top w:val="single" w:sz="4" w:space="0" w:color="FFFFFF"/>
              <w:bottom w:val="single" w:sz="4" w:space="0" w:color="FFFFFF"/>
            </w:tcBorders>
            <w:shd w:val="clear" w:color="auto" w:fill="A71C20"/>
          </w:tcPr>
          <w:p w14:paraId="7160CC31" w14:textId="77777777" w:rsidR="004818E8" w:rsidRDefault="004818E8" w:rsidP="004D7610">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298656A2" w14:textId="77777777" w:rsidR="004818E8" w:rsidRDefault="004818E8" w:rsidP="004D7610">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21B64ECF" w14:textId="77777777" w:rsidR="004818E8" w:rsidRDefault="004818E8" w:rsidP="004D7610">
            <w:pPr>
              <w:pStyle w:val="TableParagraph"/>
              <w:rPr>
                <w:i/>
                <w:sz w:val="24"/>
              </w:rPr>
            </w:pPr>
          </w:p>
          <w:p w14:paraId="69FA1963" w14:textId="77777777" w:rsidR="004818E8" w:rsidRDefault="004818E8" w:rsidP="004D7610">
            <w:pPr>
              <w:pStyle w:val="TableParagraph"/>
              <w:spacing w:before="3"/>
              <w:rPr>
                <w:i/>
                <w:sz w:val="23"/>
              </w:rPr>
            </w:pPr>
          </w:p>
          <w:p w14:paraId="3AACE207" w14:textId="77777777" w:rsidR="004818E8" w:rsidRDefault="004818E8" w:rsidP="004D7610">
            <w:pPr>
              <w:pStyle w:val="TableParagraph"/>
              <w:ind w:left="78" w:right="70"/>
              <w:jc w:val="center"/>
              <w:rPr>
                <w:sz w:val="20"/>
              </w:rPr>
            </w:pPr>
            <w:r>
              <w:rPr>
                <w:color w:val="231F20"/>
                <w:sz w:val="20"/>
              </w:rPr>
              <w:t>30</w:t>
            </w:r>
          </w:p>
        </w:tc>
        <w:tc>
          <w:tcPr>
            <w:tcW w:w="1013" w:type="dxa"/>
          </w:tcPr>
          <w:p w14:paraId="1567F213" w14:textId="77777777" w:rsidR="004818E8" w:rsidRDefault="004818E8" w:rsidP="004D7610">
            <w:pPr>
              <w:pStyle w:val="TableParagraph"/>
              <w:ind w:left="78" w:right="71"/>
              <w:jc w:val="center"/>
              <w:rPr>
                <w:sz w:val="20"/>
              </w:rPr>
            </w:pPr>
            <w:r>
              <w:rPr>
                <w:sz w:val="20"/>
              </w:rPr>
              <w:t>1,09</w:t>
            </w:r>
          </w:p>
        </w:tc>
        <w:tc>
          <w:tcPr>
            <w:tcW w:w="1013" w:type="dxa"/>
          </w:tcPr>
          <w:p w14:paraId="4FBE79F9" w14:textId="77777777" w:rsidR="004818E8" w:rsidRDefault="004818E8" w:rsidP="004D7610">
            <w:pPr>
              <w:pStyle w:val="TableParagraph"/>
              <w:ind w:left="78" w:right="72"/>
              <w:jc w:val="center"/>
              <w:rPr>
                <w:sz w:val="20"/>
              </w:rPr>
            </w:pPr>
            <w:r>
              <w:rPr>
                <w:sz w:val="20"/>
              </w:rPr>
              <w:t>2,09</w:t>
            </w:r>
          </w:p>
        </w:tc>
        <w:tc>
          <w:tcPr>
            <w:tcW w:w="1013" w:type="dxa"/>
          </w:tcPr>
          <w:p w14:paraId="595A32B4" w14:textId="77777777" w:rsidR="004818E8" w:rsidRDefault="004818E8" w:rsidP="004D7610">
            <w:pPr>
              <w:pStyle w:val="TableParagraph"/>
              <w:ind w:left="78" w:right="73"/>
              <w:jc w:val="center"/>
              <w:rPr>
                <w:sz w:val="20"/>
              </w:rPr>
            </w:pPr>
            <w:r>
              <w:rPr>
                <w:sz w:val="20"/>
              </w:rPr>
              <w:t>3,09</w:t>
            </w:r>
          </w:p>
        </w:tc>
        <w:tc>
          <w:tcPr>
            <w:tcW w:w="1013" w:type="dxa"/>
          </w:tcPr>
          <w:p w14:paraId="7457F6C8" w14:textId="77777777" w:rsidR="004818E8" w:rsidRDefault="004818E8" w:rsidP="004D7610">
            <w:pPr>
              <w:pStyle w:val="TableParagraph"/>
              <w:ind w:left="78" w:right="74"/>
              <w:jc w:val="center"/>
              <w:rPr>
                <w:sz w:val="20"/>
              </w:rPr>
            </w:pPr>
            <w:r>
              <w:rPr>
                <w:sz w:val="20"/>
              </w:rPr>
              <w:t>4,09</w:t>
            </w:r>
          </w:p>
        </w:tc>
        <w:tc>
          <w:tcPr>
            <w:tcW w:w="1013" w:type="dxa"/>
          </w:tcPr>
          <w:p w14:paraId="6DA35D3A" w14:textId="77777777" w:rsidR="004818E8" w:rsidRDefault="004818E8" w:rsidP="004D7610">
            <w:pPr>
              <w:pStyle w:val="TableParagraph"/>
              <w:ind w:left="78" w:right="76"/>
              <w:jc w:val="center"/>
              <w:rPr>
                <w:sz w:val="20"/>
              </w:rPr>
            </w:pPr>
            <w:r>
              <w:rPr>
                <w:sz w:val="20"/>
              </w:rPr>
              <w:t>5,09</w:t>
            </w:r>
          </w:p>
        </w:tc>
        <w:tc>
          <w:tcPr>
            <w:tcW w:w="1013" w:type="dxa"/>
          </w:tcPr>
          <w:p w14:paraId="2F3C5C9A" w14:textId="77777777" w:rsidR="004818E8" w:rsidRDefault="004818E8" w:rsidP="004D7610">
            <w:pPr>
              <w:pStyle w:val="TableParagraph"/>
              <w:ind w:left="78" w:right="76"/>
              <w:jc w:val="center"/>
              <w:rPr>
                <w:sz w:val="20"/>
              </w:rPr>
            </w:pPr>
            <w:r>
              <w:rPr>
                <w:sz w:val="20"/>
              </w:rPr>
              <w:t>5,19</w:t>
            </w:r>
          </w:p>
        </w:tc>
        <w:tc>
          <w:tcPr>
            <w:tcW w:w="30" w:type="dxa"/>
          </w:tcPr>
          <w:p w14:paraId="39B95464" w14:textId="77777777" w:rsidR="004818E8" w:rsidRDefault="004818E8" w:rsidP="004D7610">
            <w:pPr>
              <w:pStyle w:val="TableParagraph"/>
              <w:rPr>
                <w:i/>
                <w:sz w:val="24"/>
              </w:rPr>
            </w:pPr>
          </w:p>
          <w:p w14:paraId="15E74F01" w14:textId="77777777" w:rsidR="004818E8" w:rsidRDefault="004818E8" w:rsidP="004D7610">
            <w:pPr>
              <w:pStyle w:val="TableParagraph"/>
              <w:spacing w:before="3"/>
              <w:rPr>
                <w:i/>
                <w:sz w:val="23"/>
              </w:rPr>
            </w:pPr>
          </w:p>
          <w:p w14:paraId="65CEA88F" w14:textId="77777777" w:rsidR="004818E8" w:rsidRDefault="004818E8" w:rsidP="004D7610">
            <w:pPr>
              <w:pStyle w:val="TableParagraph"/>
              <w:ind w:left="78" w:right="77"/>
              <w:jc w:val="center"/>
              <w:rPr>
                <w:sz w:val="20"/>
              </w:rPr>
            </w:pPr>
            <w:r>
              <w:rPr>
                <w:color w:val="231F20"/>
                <w:sz w:val="20"/>
              </w:rPr>
              <w:t>95</w:t>
            </w:r>
          </w:p>
        </w:tc>
      </w:tr>
      <w:tr w:rsidR="004818E8" w14:paraId="6AB29563" w14:textId="77777777" w:rsidTr="004D7610">
        <w:trPr>
          <w:trHeight w:val="1325"/>
        </w:trPr>
        <w:tc>
          <w:tcPr>
            <w:tcW w:w="2268" w:type="dxa"/>
            <w:tcBorders>
              <w:top w:val="single" w:sz="4" w:space="0" w:color="FFFFFF"/>
              <w:bottom w:val="single" w:sz="4" w:space="0" w:color="FFFFFF"/>
            </w:tcBorders>
            <w:shd w:val="clear" w:color="auto" w:fill="A71C20"/>
          </w:tcPr>
          <w:p w14:paraId="6C29E83A" w14:textId="77777777" w:rsidR="004818E8" w:rsidRDefault="004818E8" w:rsidP="004D7610">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1EBEDED3" w14:textId="77777777" w:rsidR="004818E8" w:rsidRDefault="004818E8" w:rsidP="004D7610">
            <w:pPr>
              <w:pStyle w:val="TableParagraph"/>
              <w:rPr>
                <w:i/>
                <w:sz w:val="24"/>
              </w:rPr>
            </w:pPr>
          </w:p>
          <w:p w14:paraId="1B7711E8" w14:textId="77777777" w:rsidR="004818E8" w:rsidRDefault="004818E8" w:rsidP="004D7610">
            <w:pPr>
              <w:pStyle w:val="TableParagraph"/>
              <w:spacing w:before="3"/>
              <w:rPr>
                <w:i/>
                <w:sz w:val="23"/>
              </w:rPr>
            </w:pPr>
          </w:p>
          <w:p w14:paraId="41F6AF2C" w14:textId="77777777" w:rsidR="004818E8" w:rsidRDefault="004818E8" w:rsidP="004D7610">
            <w:pPr>
              <w:pStyle w:val="TableParagraph"/>
              <w:ind w:left="78" w:right="70"/>
              <w:jc w:val="center"/>
              <w:rPr>
                <w:sz w:val="20"/>
              </w:rPr>
            </w:pPr>
            <w:r>
              <w:rPr>
                <w:color w:val="231F20"/>
                <w:sz w:val="20"/>
              </w:rPr>
              <w:t>30</w:t>
            </w:r>
          </w:p>
        </w:tc>
        <w:tc>
          <w:tcPr>
            <w:tcW w:w="1013" w:type="dxa"/>
          </w:tcPr>
          <w:p w14:paraId="2FAB062C" w14:textId="77777777" w:rsidR="004818E8" w:rsidRDefault="004818E8" w:rsidP="004D7610">
            <w:pPr>
              <w:pStyle w:val="TableParagraph"/>
              <w:ind w:left="7"/>
              <w:jc w:val="center"/>
              <w:rPr>
                <w:sz w:val="20"/>
              </w:rPr>
            </w:pPr>
            <w:r>
              <w:rPr>
                <w:sz w:val="20"/>
              </w:rPr>
              <w:t>5,86</w:t>
            </w:r>
          </w:p>
        </w:tc>
        <w:tc>
          <w:tcPr>
            <w:tcW w:w="1013" w:type="dxa"/>
          </w:tcPr>
          <w:p w14:paraId="4F18A1FF" w14:textId="77777777" w:rsidR="004818E8" w:rsidRDefault="004818E8" w:rsidP="004D7610">
            <w:pPr>
              <w:pStyle w:val="TableParagraph"/>
              <w:ind w:left="78" w:right="72"/>
              <w:jc w:val="center"/>
              <w:rPr>
                <w:sz w:val="20"/>
              </w:rPr>
            </w:pPr>
            <w:r>
              <w:rPr>
                <w:sz w:val="20"/>
              </w:rPr>
              <w:t>6,86</w:t>
            </w:r>
          </w:p>
        </w:tc>
        <w:tc>
          <w:tcPr>
            <w:tcW w:w="1013" w:type="dxa"/>
          </w:tcPr>
          <w:p w14:paraId="7F0B8F92" w14:textId="77777777" w:rsidR="004818E8" w:rsidRDefault="004818E8" w:rsidP="004D7610">
            <w:pPr>
              <w:pStyle w:val="TableParagraph"/>
              <w:ind w:left="78" w:right="73"/>
              <w:jc w:val="center"/>
              <w:rPr>
                <w:sz w:val="20"/>
              </w:rPr>
            </w:pPr>
            <w:r>
              <w:rPr>
                <w:sz w:val="20"/>
              </w:rPr>
              <w:t>7,86</w:t>
            </w:r>
          </w:p>
        </w:tc>
        <w:tc>
          <w:tcPr>
            <w:tcW w:w="1013" w:type="dxa"/>
          </w:tcPr>
          <w:p w14:paraId="798FCF5E" w14:textId="77777777" w:rsidR="004818E8" w:rsidRDefault="004818E8" w:rsidP="004D7610">
            <w:pPr>
              <w:pStyle w:val="TableParagraph"/>
              <w:ind w:left="78" w:right="74"/>
              <w:jc w:val="center"/>
              <w:rPr>
                <w:sz w:val="20"/>
              </w:rPr>
            </w:pPr>
            <w:r>
              <w:rPr>
                <w:sz w:val="20"/>
              </w:rPr>
              <w:t>8,86</w:t>
            </w:r>
          </w:p>
        </w:tc>
        <w:tc>
          <w:tcPr>
            <w:tcW w:w="1013" w:type="dxa"/>
          </w:tcPr>
          <w:p w14:paraId="1D1348C1" w14:textId="77777777" w:rsidR="004818E8" w:rsidRDefault="004818E8" w:rsidP="004D7610">
            <w:pPr>
              <w:pStyle w:val="TableParagraph"/>
              <w:ind w:left="78" w:right="76"/>
              <w:jc w:val="center"/>
              <w:rPr>
                <w:sz w:val="20"/>
              </w:rPr>
            </w:pPr>
            <w:r>
              <w:rPr>
                <w:sz w:val="20"/>
              </w:rPr>
              <w:t>9,86</w:t>
            </w:r>
          </w:p>
        </w:tc>
        <w:tc>
          <w:tcPr>
            <w:tcW w:w="1013" w:type="dxa"/>
          </w:tcPr>
          <w:p w14:paraId="07DAD47B" w14:textId="77777777" w:rsidR="004818E8" w:rsidRDefault="004818E8" w:rsidP="004D7610">
            <w:pPr>
              <w:pStyle w:val="TableParagraph"/>
              <w:ind w:left="78" w:right="76"/>
              <w:jc w:val="center"/>
              <w:rPr>
                <w:sz w:val="20"/>
              </w:rPr>
            </w:pPr>
            <w:r>
              <w:rPr>
                <w:sz w:val="20"/>
              </w:rPr>
              <w:t>10,01</w:t>
            </w:r>
          </w:p>
        </w:tc>
        <w:tc>
          <w:tcPr>
            <w:tcW w:w="30" w:type="dxa"/>
          </w:tcPr>
          <w:p w14:paraId="71162748" w14:textId="77777777" w:rsidR="004818E8" w:rsidRDefault="004818E8" w:rsidP="004D7610">
            <w:pPr>
              <w:pStyle w:val="TableParagraph"/>
              <w:rPr>
                <w:i/>
                <w:sz w:val="24"/>
              </w:rPr>
            </w:pPr>
          </w:p>
          <w:p w14:paraId="79EDE2A0" w14:textId="77777777" w:rsidR="004818E8" w:rsidRDefault="004818E8" w:rsidP="004D7610">
            <w:pPr>
              <w:pStyle w:val="TableParagraph"/>
              <w:spacing w:before="3"/>
              <w:rPr>
                <w:i/>
                <w:sz w:val="23"/>
              </w:rPr>
            </w:pPr>
          </w:p>
          <w:p w14:paraId="361BFC80" w14:textId="77777777" w:rsidR="004818E8" w:rsidRDefault="004818E8" w:rsidP="004D7610">
            <w:pPr>
              <w:pStyle w:val="TableParagraph"/>
              <w:ind w:left="78" w:right="77"/>
              <w:jc w:val="center"/>
              <w:rPr>
                <w:sz w:val="20"/>
              </w:rPr>
            </w:pPr>
            <w:r>
              <w:rPr>
                <w:color w:val="231F20"/>
                <w:sz w:val="20"/>
              </w:rPr>
              <w:t>20</w:t>
            </w:r>
          </w:p>
        </w:tc>
      </w:tr>
    </w:tbl>
    <w:p w14:paraId="6019DD77" w14:textId="77777777" w:rsidR="004818E8" w:rsidRDefault="004818E8" w:rsidP="004818E8">
      <w:pPr>
        <w:jc w:val="center"/>
        <w:rPr>
          <w:sz w:val="20"/>
        </w:rPr>
        <w:sectPr w:rsidR="004818E8" w:rsidSect="004F5D75">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4818E8" w14:paraId="50FA31E4" w14:textId="77777777" w:rsidTr="004D7610">
        <w:trPr>
          <w:trHeight w:val="556"/>
        </w:trPr>
        <w:tc>
          <w:tcPr>
            <w:tcW w:w="2268" w:type="dxa"/>
            <w:tcBorders>
              <w:left w:val="single" w:sz="4" w:space="0" w:color="981A26"/>
              <w:right w:val="single" w:sz="4" w:space="0" w:color="981A26"/>
            </w:tcBorders>
            <w:shd w:val="clear" w:color="auto" w:fill="A71C20"/>
          </w:tcPr>
          <w:p w14:paraId="5B520AA6" w14:textId="77777777" w:rsidR="004818E8" w:rsidRDefault="004818E8" w:rsidP="004D7610">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756F7C23" w14:textId="02A1546A" w:rsidR="004818E8" w:rsidRDefault="004818E8" w:rsidP="004D7610">
            <w:pPr>
              <w:pStyle w:val="TableParagraph"/>
              <w:spacing w:before="156"/>
              <w:ind w:left="56"/>
              <w:rPr>
                <w:b/>
                <w:sz w:val="20"/>
              </w:rPr>
            </w:pPr>
            <w:r>
              <w:rPr>
                <w:b/>
                <w:color w:val="231F20"/>
                <w:w w:val="90"/>
                <w:sz w:val="20"/>
              </w:rPr>
              <w:t>Okul Müdürlüğü</w:t>
            </w:r>
          </w:p>
        </w:tc>
      </w:tr>
      <w:tr w:rsidR="004818E8" w14:paraId="59FF105B" w14:textId="77777777" w:rsidTr="004D7610">
        <w:trPr>
          <w:trHeight w:val="605"/>
        </w:trPr>
        <w:tc>
          <w:tcPr>
            <w:tcW w:w="2268" w:type="dxa"/>
            <w:tcBorders>
              <w:left w:val="single" w:sz="4" w:space="0" w:color="981A26"/>
              <w:right w:val="single" w:sz="4" w:space="0" w:color="981A26"/>
            </w:tcBorders>
            <w:shd w:val="clear" w:color="auto" w:fill="A71C20"/>
          </w:tcPr>
          <w:p w14:paraId="2958D650" w14:textId="77777777" w:rsidR="004818E8" w:rsidRDefault="004818E8" w:rsidP="004D7610">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502296C6" w14:textId="523DA012" w:rsidR="004818E8" w:rsidRDefault="004818E8" w:rsidP="004D7610">
            <w:pPr>
              <w:pStyle w:val="TableParagraph"/>
              <w:spacing w:before="64" w:line="249" w:lineRule="auto"/>
              <w:ind w:left="56" w:right="34"/>
              <w:rPr>
                <w:sz w:val="20"/>
              </w:rPr>
            </w:pPr>
            <w:r>
              <w:rPr>
                <w:color w:val="231F20"/>
                <w:sz w:val="20"/>
              </w:rPr>
              <w:t xml:space="preserve">Öğretmen Yetiştirme Geliştirme Genel Müdürlüğü, </w:t>
            </w:r>
            <w:proofErr w:type="spellStart"/>
            <w:r>
              <w:rPr>
                <w:color w:val="231F20"/>
                <w:sz w:val="20"/>
              </w:rPr>
              <w:t>Meb</w:t>
            </w:r>
            <w:proofErr w:type="spellEnd"/>
            <w:r>
              <w:rPr>
                <w:color w:val="231F20"/>
                <w:sz w:val="20"/>
              </w:rPr>
              <w:t xml:space="preserve"> Veri Toplama </w:t>
            </w:r>
            <w:proofErr w:type="spellStart"/>
            <w:r>
              <w:rPr>
                <w:color w:val="231F20"/>
                <w:sz w:val="20"/>
              </w:rPr>
              <w:t>Modulü</w:t>
            </w:r>
            <w:proofErr w:type="spellEnd"/>
            <w:r>
              <w:rPr>
                <w:color w:val="231F20"/>
                <w:sz w:val="20"/>
              </w:rPr>
              <w:t>,</w:t>
            </w:r>
          </w:p>
        </w:tc>
      </w:tr>
      <w:tr w:rsidR="004818E8" w14:paraId="6C8171E1" w14:textId="77777777" w:rsidTr="004D7610">
        <w:trPr>
          <w:trHeight w:val="5620"/>
        </w:trPr>
        <w:tc>
          <w:tcPr>
            <w:tcW w:w="2268" w:type="dxa"/>
            <w:tcBorders>
              <w:left w:val="single" w:sz="4" w:space="0" w:color="981A26"/>
              <w:right w:val="single" w:sz="4" w:space="0" w:color="981A26"/>
            </w:tcBorders>
            <w:shd w:val="clear" w:color="auto" w:fill="A71C20"/>
          </w:tcPr>
          <w:p w14:paraId="29235883" w14:textId="77777777" w:rsidR="004818E8" w:rsidRDefault="004818E8" w:rsidP="004D7610">
            <w:pPr>
              <w:pStyle w:val="TableParagraph"/>
              <w:rPr>
                <w:i/>
                <w:sz w:val="28"/>
              </w:rPr>
            </w:pPr>
          </w:p>
          <w:p w14:paraId="4C07712E" w14:textId="77777777" w:rsidR="004818E8" w:rsidRDefault="004818E8" w:rsidP="004D7610">
            <w:pPr>
              <w:pStyle w:val="TableParagraph"/>
              <w:rPr>
                <w:i/>
                <w:sz w:val="28"/>
              </w:rPr>
            </w:pPr>
          </w:p>
          <w:p w14:paraId="548DD883" w14:textId="77777777" w:rsidR="004818E8" w:rsidRDefault="004818E8" w:rsidP="004D7610">
            <w:pPr>
              <w:pStyle w:val="TableParagraph"/>
              <w:rPr>
                <w:i/>
                <w:sz w:val="28"/>
              </w:rPr>
            </w:pPr>
          </w:p>
          <w:p w14:paraId="60B7FB85" w14:textId="77777777" w:rsidR="004818E8" w:rsidRDefault="004818E8" w:rsidP="004D7610">
            <w:pPr>
              <w:pStyle w:val="TableParagraph"/>
              <w:rPr>
                <w:i/>
                <w:sz w:val="28"/>
              </w:rPr>
            </w:pPr>
          </w:p>
          <w:p w14:paraId="0D3906AB" w14:textId="77777777" w:rsidR="004818E8" w:rsidRDefault="004818E8" w:rsidP="004D7610">
            <w:pPr>
              <w:pStyle w:val="TableParagraph"/>
              <w:rPr>
                <w:i/>
                <w:sz w:val="28"/>
              </w:rPr>
            </w:pPr>
          </w:p>
          <w:p w14:paraId="5FC1906E" w14:textId="77777777" w:rsidR="004818E8" w:rsidRDefault="004818E8" w:rsidP="004D7610">
            <w:pPr>
              <w:pStyle w:val="TableParagraph"/>
              <w:rPr>
                <w:i/>
                <w:sz w:val="28"/>
              </w:rPr>
            </w:pPr>
          </w:p>
          <w:p w14:paraId="1FCEC2A6" w14:textId="77777777" w:rsidR="004818E8" w:rsidRDefault="004818E8" w:rsidP="004D7610">
            <w:pPr>
              <w:pStyle w:val="TableParagraph"/>
              <w:rPr>
                <w:i/>
                <w:sz w:val="28"/>
              </w:rPr>
            </w:pPr>
          </w:p>
          <w:p w14:paraId="5A0E295A" w14:textId="77777777" w:rsidR="004818E8" w:rsidRDefault="004818E8" w:rsidP="004D7610">
            <w:pPr>
              <w:pStyle w:val="TableParagraph"/>
              <w:spacing w:before="11"/>
              <w:rPr>
                <w:i/>
                <w:sz w:val="36"/>
              </w:rPr>
            </w:pPr>
          </w:p>
          <w:p w14:paraId="6C5553BC" w14:textId="77777777" w:rsidR="004818E8" w:rsidRDefault="004818E8" w:rsidP="004D7610">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207A3EAC" w14:textId="77777777" w:rsidR="004818E8" w:rsidRDefault="004818E8" w:rsidP="004D7610">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0CC30B34" w14:textId="77777777" w:rsidR="004818E8" w:rsidRDefault="004818E8" w:rsidP="004D7610">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31917EA4" w14:textId="77777777" w:rsidR="004818E8" w:rsidRDefault="004818E8" w:rsidP="004D7610">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35B42E9F" w14:textId="77777777" w:rsidR="004818E8" w:rsidRDefault="004818E8" w:rsidP="004D7610">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5C6D69D2" w14:textId="77777777" w:rsidR="004818E8" w:rsidRDefault="004818E8" w:rsidP="004D7610">
            <w:pPr>
              <w:pStyle w:val="TableParagraph"/>
              <w:spacing w:before="57" w:line="247" w:lineRule="auto"/>
              <w:ind w:left="56" w:right="45"/>
              <w:jc w:val="both"/>
              <w:rPr>
                <w:sz w:val="20"/>
              </w:rPr>
            </w:pPr>
          </w:p>
        </w:tc>
      </w:tr>
      <w:tr w:rsidR="004818E8" w14:paraId="7230EEEB" w14:textId="77777777" w:rsidTr="004D7610">
        <w:trPr>
          <w:trHeight w:val="832"/>
        </w:trPr>
        <w:tc>
          <w:tcPr>
            <w:tcW w:w="2268" w:type="dxa"/>
            <w:tcBorders>
              <w:left w:val="single" w:sz="4" w:space="0" w:color="981A26"/>
              <w:right w:val="single" w:sz="4" w:space="0" w:color="981A26"/>
            </w:tcBorders>
            <w:shd w:val="clear" w:color="auto" w:fill="A71C20"/>
          </w:tcPr>
          <w:p w14:paraId="3CFAC7B7" w14:textId="77777777" w:rsidR="004818E8" w:rsidRDefault="004818E8" w:rsidP="004D7610">
            <w:pPr>
              <w:pStyle w:val="TableParagraph"/>
              <w:spacing w:before="9"/>
              <w:rPr>
                <w:i/>
                <w:sz w:val="24"/>
              </w:rPr>
            </w:pPr>
          </w:p>
          <w:p w14:paraId="7BCC7E6F" w14:textId="77777777" w:rsidR="004818E8" w:rsidRDefault="004818E8" w:rsidP="004D7610">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6F1B690C" w14:textId="77777777" w:rsidR="004818E8" w:rsidRDefault="004818E8" w:rsidP="004D7610">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0999F3F7" w14:textId="77777777" w:rsidR="004818E8" w:rsidRDefault="004818E8" w:rsidP="004D7610">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4818E8" w14:paraId="7E1C5F9F" w14:textId="77777777" w:rsidTr="004D7610">
        <w:trPr>
          <w:trHeight w:val="556"/>
        </w:trPr>
        <w:tc>
          <w:tcPr>
            <w:tcW w:w="2268" w:type="dxa"/>
            <w:tcBorders>
              <w:left w:val="single" w:sz="4" w:space="0" w:color="981A26"/>
              <w:right w:val="single" w:sz="4" w:space="0" w:color="981A26"/>
            </w:tcBorders>
            <w:shd w:val="clear" w:color="auto" w:fill="A71C20"/>
          </w:tcPr>
          <w:p w14:paraId="5A4AA34F" w14:textId="77777777" w:rsidR="004818E8" w:rsidRDefault="004818E8" w:rsidP="004D7610">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C67E3F0" w14:textId="67CA3834" w:rsidR="004818E8" w:rsidRDefault="00AE3659" w:rsidP="004D7610">
            <w:pPr>
              <w:rPr>
                <w:color w:val="000000"/>
              </w:rPr>
            </w:pPr>
            <w:r>
              <w:rPr>
                <w:color w:val="000000"/>
              </w:rPr>
              <w:t>9000</w:t>
            </w:r>
          </w:p>
          <w:p w14:paraId="38A07103" w14:textId="77777777" w:rsidR="004818E8" w:rsidRDefault="004818E8" w:rsidP="004D7610">
            <w:pPr>
              <w:pStyle w:val="TableParagraph"/>
              <w:spacing w:before="159"/>
              <w:ind w:left="56"/>
              <w:rPr>
                <w:sz w:val="20"/>
              </w:rPr>
            </w:pPr>
            <w:r>
              <w:rPr>
                <w:color w:val="231F20"/>
                <w:w w:val="90"/>
                <w:sz w:val="20"/>
              </w:rPr>
              <w:t>TL</w:t>
            </w:r>
          </w:p>
        </w:tc>
      </w:tr>
      <w:tr w:rsidR="004818E8" w14:paraId="07A0B5D8" w14:textId="77777777" w:rsidTr="004D7610">
        <w:trPr>
          <w:trHeight w:val="2119"/>
        </w:trPr>
        <w:tc>
          <w:tcPr>
            <w:tcW w:w="2268" w:type="dxa"/>
            <w:tcBorders>
              <w:left w:val="single" w:sz="4" w:space="0" w:color="981A26"/>
              <w:right w:val="single" w:sz="4" w:space="0" w:color="981A26"/>
            </w:tcBorders>
            <w:shd w:val="clear" w:color="auto" w:fill="A71C20"/>
          </w:tcPr>
          <w:p w14:paraId="218D474E" w14:textId="77777777" w:rsidR="004818E8" w:rsidRDefault="004818E8" w:rsidP="004D7610">
            <w:pPr>
              <w:pStyle w:val="TableParagraph"/>
              <w:rPr>
                <w:i/>
                <w:sz w:val="28"/>
              </w:rPr>
            </w:pPr>
          </w:p>
          <w:p w14:paraId="43F54E95" w14:textId="77777777" w:rsidR="004818E8" w:rsidRDefault="004818E8" w:rsidP="004D7610">
            <w:pPr>
              <w:pStyle w:val="TableParagraph"/>
              <w:rPr>
                <w:i/>
                <w:sz w:val="28"/>
              </w:rPr>
            </w:pPr>
          </w:p>
          <w:p w14:paraId="34D47C67" w14:textId="77777777" w:rsidR="004818E8" w:rsidRDefault="004818E8" w:rsidP="004D7610">
            <w:pPr>
              <w:pStyle w:val="TableParagraph"/>
              <w:spacing w:before="8"/>
              <w:rPr>
                <w:i/>
                <w:sz w:val="24"/>
              </w:rPr>
            </w:pPr>
          </w:p>
          <w:p w14:paraId="56B53FD4" w14:textId="77777777" w:rsidR="004818E8" w:rsidRDefault="004818E8" w:rsidP="004D7610">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025E7BA4" w14:textId="77777777" w:rsidR="004818E8" w:rsidRDefault="004818E8" w:rsidP="004818E8">
            <w:pPr>
              <w:pStyle w:val="TableParagraph"/>
              <w:numPr>
                <w:ilvl w:val="0"/>
                <w:numId w:val="38"/>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7DB9EAF6" w14:textId="77777777" w:rsidR="004818E8" w:rsidRDefault="004818E8" w:rsidP="004818E8">
            <w:pPr>
              <w:pStyle w:val="TableParagraph"/>
              <w:numPr>
                <w:ilvl w:val="0"/>
                <w:numId w:val="38"/>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6077DBE6" w14:textId="77777777" w:rsidR="004818E8" w:rsidRDefault="004818E8" w:rsidP="004818E8">
            <w:pPr>
              <w:pStyle w:val="TableParagraph"/>
              <w:numPr>
                <w:ilvl w:val="0"/>
                <w:numId w:val="38"/>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713BF320" w14:textId="77777777" w:rsidR="004818E8" w:rsidRDefault="004818E8" w:rsidP="004818E8">
            <w:pPr>
              <w:pStyle w:val="TableParagraph"/>
              <w:numPr>
                <w:ilvl w:val="0"/>
                <w:numId w:val="38"/>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23EAF409" w14:textId="77777777" w:rsidR="004818E8" w:rsidRDefault="004818E8" w:rsidP="004818E8">
            <w:pPr>
              <w:pStyle w:val="TableParagraph"/>
              <w:numPr>
                <w:ilvl w:val="0"/>
                <w:numId w:val="38"/>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4818E8" w14:paraId="77538CD7" w14:textId="77777777" w:rsidTr="004D7610">
        <w:trPr>
          <w:trHeight w:val="2005"/>
        </w:trPr>
        <w:tc>
          <w:tcPr>
            <w:tcW w:w="2268" w:type="dxa"/>
            <w:tcBorders>
              <w:left w:val="single" w:sz="4" w:space="0" w:color="981A26"/>
              <w:bottom w:val="single" w:sz="4" w:space="0" w:color="981A26"/>
              <w:right w:val="single" w:sz="4" w:space="0" w:color="981A26"/>
            </w:tcBorders>
            <w:shd w:val="clear" w:color="auto" w:fill="A71C20"/>
          </w:tcPr>
          <w:p w14:paraId="3B6CD844" w14:textId="77777777" w:rsidR="004818E8" w:rsidRDefault="004818E8" w:rsidP="004D7610">
            <w:pPr>
              <w:pStyle w:val="TableParagraph"/>
              <w:rPr>
                <w:i/>
                <w:sz w:val="28"/>
              </w:rPr>
            </w:pPr>
          </w:p>
          <w:p w14:paraId="59B17667" w14:textId="77777777" w:rsidR="004818E8" w:rsidRDefault="004818E8" w:rsidP="004D7610">
            <w:pPr>
              <w:pStyle w:val="TableParagraph"/>
              <w:rPr>
                <w:i/>
                <w:sz w:val="28"/>
              </w:rPr>
            </w:pPr>
          </w:p>
          <w:p w14:paraId="0818351F" w14:textId="77777777" w:rsidR="004818E8" w:rsidRDefault="004818E8" w:rsidP="004D7610">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23BAA8BA" w14:textId="77777777" w:rsidR="004818E8" w:rsidRDefault="004818E8" w:rsidP="004818E8">
            <w:pPr>
              <w:pStyle w:val="TableParagraph"/>
              <w:numPr>
                <w:ilvl w:val="0"/>
                <w:numId w:val="37"/>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4AE79F77" w14:textId="77777777" w:rsidR="004818E8" w:rsidRDefault="004818E8" w:rsidP="004818E8">
            <w:pPr>
              <w:pStyle w:val="TableParagraph"/>
              <w:numPr>
                <w:ilvl w:val="0"/>
                <w:numId w:val="37"/>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32DD8567" w14:textId="77777777" w:rsidR="004818E8" w:rsidRDefault="004818E8" w:rsidP="004D7610">
            <w:pPr>
              <w:pStyle w:val="TableParagraph"/>
              <w:tabs>
                <w:tab w:val="left" w:pos="284"/>
              </w:tabs>
              <w:spacing w:before="54" w:line="230" w:lineRule="auto"/>
              <w:ind w:left="283" w:right="45"/>
              <w:jc w:val="both"/>
              <w:rPr>
                <w:sz w:val="20"/>
              </w:rPr>
            </w:pPr>
          </w:p>
        </w:tc>
      </w:tr>
    </w:tbl>
    <w:p w14:paraId="5B4F1ECC" w14:textId="77777777" w:rsidR="004818E8" w:rsidRDefault="004818E8" w:rsidP="004818E8">
      <w:pPr>
        <w:spacing w:line="230" w:lineRule="auto"/>
        <w:jc w:val="both"/>
        <w:rPr>
          <w:sz w:val="20"/>
        </w:rPr>
        <w:sectPr w:rsidR="004818E8" w:rsidSect="004F5D75">
          <w:pgSz w:w="11060" w:h="15600"/>
          <w:pgMar w:top="1120" w:right="0" w:bottom="580" w:left="0" w:header="0" w:footer="384" w:gutter="0"/>
          <w:cols w:space="708"/>
        </w:sectPr>
      </w:pPr>
    </w:p>
    <w:p w14:paraId="4CEF22BC" w14:textId="4A497A5F" w:rsidR="006858AC" w:rsidRDefault="006163B1" w:rsidP="00F650BD">
      <w:pPr>
        <w:rPr>
          <w:rFonts w:cs="Times New Roman"/>
          <w:noProof/>
          <w:sz w:val="20"/>
          <w:szCs w:val="20"/>
        </w:rPr>
      </w:pPr>
      <w:r>
        <w:rPr>
          <w:rFonts w:cs="Times New Roman"/>
          <w:noProof/>
          <w:sz w:val="20"/>
          <w:szCs w:val="20"/>
        </w:rPr>
        <w:lastRenderedPageBreak/>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r>
        <w:rPr>
          <w:rFonts w:cs="Times New Roman"/>
          <w:noProof/>
          <w:sz w:val="20"/>
          <w:szCs w:val="20"/>
        </w:rPr>
        <w:tab/>
      </w:r>
    </w:p>
    <w:p w14:paraId="61A1F16B" w14:textId="77777777" w:rsidR="006858AC" w:rsidRDefault="006858AC" w:rsidP="00F650BD">
      <w:pPr>
        <w:rPr>
          <w:rFonts w:cs="Times New Roman"/>
          <w:noProof/>
          <w:sz w:val="20"/>
          <w:szCs w:val="20"/>
        </w:rPr>
      </w:pPr>
    </w:p>
    <w:p w14:paraId="5793EBBA" w14:textId="60C7249F" w:rsidR="006858AC" w:rsidRDefault="006858AC" w:rsidP="00F650BD">
      <w:pPr>
        <w:rPr>
          <w:rFonts w:cs="Times New Roman"/>
          <w:noProof/>
          <w:sz w:val="20"/>
          <w:szCs w:val="20"/>
        </w:rPr>
      </w:pPr>
    </w:p>
    <w:p w14:paraId="52D4D0BC" w14:textId="77777777" w:rsidR="006858AC" w:rsidRPr="001A1E32" w:rsidRDefault="006858AC" w:rsidP="00F650BD">
      <w:pPr>
        <w:rPr>
          <w:rFonts w:cs="Times New Roman"/>
          <w:noProof/>
          <w:sz w:val="20"/>
          <w:szCs w:val="20"/>
        </w:rPr>
      </w:pPr>
    </w:p>
    <w:p w14:paraId="0779398D" w14:textId="7A16BC7B"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8" w:name="_bookmark74"/>
      <w:bookmarkEnd w:id="18"/>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85"/>
        <w:gridCol w:w="1418"/>
        <w:gridCol w:w="1200"/>
        <w:gridCol w:w="1334"/>
        <w:gridCol w:w="1151"/>
        <w:gridCol w:w="1517"/>
      </w:tblGrid>
      <w:tr w:rsidR="00AB1112" w:rsidRPr="008E07C5" w14:paraId="185E37D1" w14:textId="77777777" w:rsidTr="00503DB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85" w:type="dxa"/>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418" w:type="dxa"/>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200" w:type="dxa"/>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151" w:type="dxa"/>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517" w:type="dxa"/>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85" w:type="dxa"/>
            <w:tcBorders>
              <w:top w:val="nil"/>
              <w:left w:val="nil"/>
              <w:bottom w:val="single" w:sz="8" w:space="0" w:color="auto"/>
              <w:right w:val="single" w:sz="8" w:space="0" w:color="auto"/>
            </w:tcBorders>
            <w:shd w:val="clear" w:color="000000" w:fill="F2DBDB"/>
            <w:vAlign w:val="center"/>
          </w:tcPr>
          <w:p w14:paraId="3F99BC7E" w14:textId="610A4809"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418" w:type="dxa"/>
            <w:tcBorders>
              <w:top w:val="nil"/>
              <w:left w:val="nil"/>
              <w:bottom w:val="single" w:sz="8" w:space="0" w:color="auto"/>
              <w:right w:val="single" w:sz="8" w:space="0" w:color="auto"/>
            </w:tcBorders>
            <w:shd w:val="clear" w:color="000000" w:fill="F2DBDB"/>
            <w:vAlign w:val="center"/>
          </w:tcPr>
          <w:p w14:paraId="07E0F7E2" w14:textId="1631C79B"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w:t>
            </w:r>
            <w:r w:rsidR="00AB1112" w:rsidRPr="001C05FB">
              <w:rPr>
                <w:rFonts w:ascii="Times New Roman" w:hAnsi="Times New Roman" w:cs="Times New Roman"/>
                <w:b/>
                <w:bCs/>
                <w:noProof/>
                <w:color w:val="000000"/>
                <w:sz w:val="20"/>
                <w:szCs w:val="20"/>
              </w:rPr>
              <w:t>00</w:t>
            </w:r>
          </w:p>
        </w:tc>
        <w:tc>
          <w:tcPr>
            <w:tcW w:w="1200" w:type="dxa"/>
            <w:tcBorders>
              <w:top w:val="nil"/>
              <w:left w:val="nil"/>
              <w:bottom w:val="single" w:sz="8" w:space="0" w:color="auto"/>
              <w:right w:val="single" w:sz="8" w:space="0" w:color="auto"/>
            </w:tcBorders>
            <w:shd w:val="clear" w:color="000000" w:fill="F2DBDB"/>
            <w:vAlign w:val="center"/>
          </w:tcPr>
          <w:p w14:paraId="5C923EDD" w14:textId="3ABE61CC"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14:paraId="7182931A" w14:textId="364D362A"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100</w:t>
            </w:r>
            <w:r w:rsidR="00AB1112" w:rsidRPr="001C05FB">
              <w:rPr>
                <w:rFonts w:ascii="Times New Roman" w:hAnsi="Times New Roman" w:cs="Times New Roman"/>
                <w:b/>
                <w:bCs/>
                <w:noProof/>
                <w:color w:val="000000"/>
                <w:sz w:val="20"/>
                <w:szCs w:val="20"/>
              </w:rPr>
              <w:t>0</w:t>
            </w:r>
          </w:p>
        </w:tc>
        <w:tc>
          <w:tcPr>
            <w:tcW w:w="1151" w:type="dxa"/>
            <w:tcBorders>
              <w:top w:val="nil"/>
              <w:left w:val="nil"/>
              <w:bottom w:val="single" w:sz="8" w:space="0" w:color="auto"/>
              <w:right w:val="single" w:sz="8" w:space="0" w:color="auto"/>
            </w:tcBorders>
            <w:shd w:val="clear" w:color="000000" w:fill="F2DBDB"/>
            <w:vAlign w:val="center"/>
          </w:tcPr>
          <w:p w14:paraId="39523F16" w14:textId="66C13DAC"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150</w:t>
            </w:r>
            <w:r w:rsidR="00503DBD">
              <w:rPr>
                <w:rFonts w:ascii="Times New Roman" w:hAnsi="Times New Roman" w:cs="Times New Roman"/>
                <w:b/>
                <w:bCs/>
                <w:noProof/>
                <w:color w:val="000000"/>
                <w:sz w:val="20"/>
                <w:szCs w:val="20"/>
              </w:rPr>
              <w:t>0</w:t>
            </w:r>
          </w:p>
        </w:tc>
        <w:tc>
          <w:tcPr>
            <w:tcW w:w="1517" w:type="dxa"/>
            <w:tcBorders>
              <w:top w:val="nil"/>
              <w:left w:val="nil"/>
              <w:bottom w:val="single" w:sz="8" w:space="0" w:color="auto"/>
              <w:right w:val="single" w:sz="8" w:space="0" w:color="auto"/>
            </w:tcBorders>
            <w:shd w:val="clear" w:color="000000" w:fill="F2DBDB"/>
            <w:vAlign w:val="center"/>
          </w:tcPr>
          <w:p w14:paraId="234B0589" w14:textId="3572F894"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r>
      <w:tr w:rsidR="00AB1112" w:rsidRPr="008E07C5" w14:paraId="41B8982B" w14:textId="77777777" w:rsidTr="00503DB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0C719BED"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w:t>
            </w:r>
            <w:r w:rsidR="0021599F">
              <w:rPr>
                <w:rFonts w:ascii="Times New Roman" w:eastAsia="Times New Roman" w:hAnsi="Times New Roman" w:cs="Times New Roman"/>
                <w:noProof/>
                <w:color w:val="000000"/>
                <w:sz w:val="20"/>
                <w:szCs w:val="20"/>
              </w:rPr>
              <w:t>2</w:t>
            </w:r>
          </w:p>
        </w:tc>
        <w:tc>
          <w:tcPr>
            <w:tcW w:w="1385" w:type="dxa"/>
            <w:tcBorders>
              <w:top w:val="nil"/>
              <w:left w:val="nil"/>
              <w:bottom w:val="single" w:sz="8" w:space="0" w:color="auto"/>
              <w:right w:val="single" w:sz="8" w:space="0" w:color="auto"/>
            </w:tcBorders>
            <w:shd w:val="clear" w:color="auto" w:fill="auto"/>
            <w:vAlign w:val="center"/>
          </w:tcPr>
          <w:p w14:paraId="57FC06D6" w14:textId="7D55B523"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w:t>
            </w:r>
          </w:p>
        </w:tc>
        <w:tc>
          <w:tcPr>
            <w:tcW w:w="1418" w:type="dxa"/>
            <w:tcBorders>
              <w:top w:val="nil"/>
              <w:left w:val="nil"/>
              <w:bottom w:val="single" w:sz="8" w:space="0" w:color="auto"/>
              <w:right w:val="single" w:sz="8" w:space="0" w:color="auto"/>
            </w:tcBorders>
            <w:shd w:val="clear" w:color="auto" w:fill="auto"/>
            <w:vAlign w:val="center"/>
          </w:tcPr>
          <w:p w14:paraId="7A9F335A" w14:textId="73E6A38B"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w:t>
            </w:r>
            <w:r w:rsidR="00AB1112" w:rsidRPr="001C05FB">
              <w:rPr>
                <w:rFonts w:ascii="Times New Roman" w:hAnsi="Times New Roman" w:cs="Times New Roman"/>
                <w:color w:val="000000"/>
                <w:sz w:val="20"/>
                <w:szCs w:val="20"/>
              </w:rPr>
              <w:t>00</w:t>
            </w:r>
          </w:p>
        </w:tc>
        <w:tc>
          <w:tcPr>
            <w:tcW w:w="1200" w:type="dxa"/>
            <w:tcBorders>
              <w:top w:val="nil"/>
              <w:left w:val="nil"/>
              <w:bottom w:val="single" w:sz="8" w:space="0" w:color="auto"/>
              <w:right w:val="single" w:sz="8" w:space="0" w:color="auto"/>
            </w:tcBorders>
            <w:shd w:val="clear" w:color="auto" w:fill="auto"/>
            <w:vAlign w:val="center"/>
          </w:tcPr>
          <w:p w14:paraId="48820E50" w14:textId="496B880B"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75</w:t>
            </w:r>
            <w:r w:rsidR="00AB1112" w:rsidRPr="001C05FB">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406BEE66" w14:textId="1903B8B1"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151" w:type="dxa"/>
            <w:tcBorders>
              <w:top w:val="nil"/>
              <w:left w:val="nil"/>
              <w:bottom w:val="single" w:sz="8" w:space="0" w:color="auto"/>
              <w:right w:val="single" w:sz="8" w:space="0" w:color="auto"/>
            </w:tcBorders>
            <w:shd w:val="clear" w:color="auto" w:fill="auto"/>
            <w:vAlign w:val="center"/>
          </w:tcPr>
          <w:p w14:paraId="07A5A902" w14:textId="7E39A67A"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w:t>
            </w:r>
          </w:p>
        </w:tc>
        <w:tc>
          <w:tcPr>
            <w:tcW w:w="1517" w:type="dxa"/>
            <w:tcBorders>
              <w:top w:val="nil"/>
              <w:left w:val="nil"/>
              <w:bottom w:val="single" w:sz="8" w:space="0" w:color="auto"/>
              <w:right w:val="single" w:sz="8" w:space="0" w:color="auto"/>
            </w:tcBorders>
            <w:shd w:val="clear" w:color="auto" w:fill="auto"/>
            <w:vAlign w:val="center"/>
          </w:tcPr>
          <w:p w14:paraId="79515F0E" w14:textId="2B2DB12F"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r w:rsidR="00AB1112" w:rsidRPr="001C05FB">
              <w:rPr>
                <w:rFonts w:ascii="Times New Roman" w:hAnsi="Times New Roman" w:cs="Times New Roman"/>
                <w:noProof/>
                <w:color w:val="000000"/>
                <w:sz w:val="20"/>
                <w:szCs w:val="20"/>
              </w:rPr>
              <w:t>000</w:t>
            </w:r>
          </w:p>
        </w:tc>
      </w:tr>
      <w:tr w:rsidR="00AB1112" w:rsidRPr="008E07C5" w14:paraId="16C82016"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4696B151"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sidR="0021599F">
              <w:rPr>
                <w:rFonts w:ascii="Times New Roman" w:eastAsia="Times New Roman" w:hAnsi="Times New Roman" w:cs="Times New Roman"/>
                <w:noProof/>
                <w:color w:val="000000"/>
                <w:sz w:val="20"/>
                <w:szCs w:val="20"/>
              </w:rPr>
              <w:t>5</w:t>
            </w:r>
          </w:p>
        </w:tc>
        <w:tc>
          <w:tcPr>
            <w:tcW w:w="1385" w:type="dxa"/>
            <w:tcBorders>
              <w:top w:val="nil"/>
              <w:left w:val="nil"/>
              <w:bottom w:val="single" w:sz="8" w:space="0" w:color="auto"/>
              <w:right w:val="single" w:sz="8" w:space="0" w:color="auto"/>
            </w:tcBorders>
            <w:shd w:val="clear" w:color="000000" w:fill="F2DBDB"/>
            <w:vAlign w:val="center"/>
          </w:tcPr>
          <w:p w14:paraId="173F24FE" w14:textId="19244570"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750</w:t>
            </w:r>
          </w:p>
        </w:tc>
        <w:tc>
          <w:tcPr>
            <w:tcW w:w="1418" w:type="dxa"/>
            <w:tcBorders>
              <w:top w:val="nil"/>
              <w:left w:val="nil"/>
              <w:bottom w:val="single" w:sz="8" w:space="0" w:color="auto"/>
              <w:right w:val="single" w:sz="8" w:space="0" w:color="auto"/>
            </w:tcBorders>
            <w:shd w:val="clear" w:color="000000" w:fill="F2DBDB"/>
            <w:vAlign w:val="center"/>
          </w:tcPr>
          <w:p w14:paraId="6C7ADDE4" w14:textId="590EA2B7"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200" w:type="dxa"/>
            <w:tcBorders>
              <w:top w:val="nil"/>
              <w:left w:val="nil"/>
              <w:bottom w:val="single" w:sz="8" w:space="0" w:color="auto"/>
              <w:right w:val="single" w:sz="8" w:space="0" w:color="auto"/>
            </w:tcBorders>
            <w:shd w:val="clear" w:color="000000" w:fill="F2DBDB"/>
            <w:vAlign w:val="center"/>
          </w:tcPr>
          <w:p w14:paraId="409F67D1" w14:textId="3870596E"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w:t>
            </w:r>
            <w:r w:rsidR="00AB1112"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3E5E9DA9" w14:textId="50D3A8E0"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151" w:type="dxa"/>
            <w:tcBorders>
              <w:top w:val="nil"/>
              <w:left w:val="nil"/>
              <w:bottom w:val="single" w:sz="8" w:space="0" w:color="auto"/>
              <w:right w:val="single" w:sz="8" w:space="0" w:color="auto"/>
            </w:tcBorders>
            <w:shd w:val="clear" w:color="000000" w:fill="F2DBDB"/>
            <w:vAlign w:val="center"/>
          </w:tcPr>
          <w:p w14:paraId="4ED322FA" w14:textId="639A2326"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517" w:type="dxa"/>
            <w:tcBorders>
              <w:top w:val="nil"/>
              <w:left w:val="nil"/>
              <w:bottom w:val="single" w:sz="8" w:space="0" w:color="auto"/>
              <w:right w:val="single" w:sz="8" w:space="0" w:color="auto"/>
            </w:tcBorders>
            <w:shd w:val="clear" w:color="000000" w:fill="F2DBDB"/>
            <w:vAlign w:val="center"/>
          </w:tcPr>
          <w:p w14:paraId="14F1AEB5" w14:textId="695627F3"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5</w:t>
            </w:r>
            <w:r w:rsidR="00AB1112" w:rsidRPr="001C05FB">
              <w:rPr>
                <w:rFonts w:ascii="Times New Roman" w:hAnsi="Times New Roman" w:cs="Times New Roman"/>
                <w:b/>
                <w:bCs/>
                <w:color w:val="000000"/>
                <w:sz w:val="20"/>
                <w:szCs w:val="20"/>
              </w:rPr>
              <w:t>000</w:t>
            </w:r>
          </w:p>
        </w:tc>
      </w:tr>
      <w:tr w:rsidR="00AB1112" w:rsidRPr="008E07C5" w14:paraId="6AD322DD" w14:textId="77777777" w:rsidTr="00503DB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6651F1E1"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sidR="0021599F">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.1</w:t>
            </w:r>
          </w:p>
        </w:tc>
        <w:tc>
          <w:tcPr>
            <w:tcW w:w="1385" w:type="dxa"/>
            <w:tcBorders>
              <w:top w:val="nil"/>
              <w:left w:val="nil"/>
              <w:bottom w:val="single" w:sz="8" w:space="0" w:color="auto"/>
              <w:right w:val="single" w:sz="8" w:space="0" w:color="auto"/>
            </w:tcBorders>
            <w:shd w:val="clear" w:color="auto" w:fill="auto"/>
            <w:vAlign w:val="center"/>
          </w:tcPr>
          <w:p w14:paraId="539D83D9" w14:textId="34552D99"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750</w:t>
            </w:r>
          </w:p>
        </w:tc>
        <w:tc>
          <w:tcPr>
            <w:tcW w:w="1418" w:type="dxa"/>
            <w:tcBorders>
              <w:top w:val="nil"/>
              <w:left w:val="nil"/>
              <w:bottom w:val="single" w:sz="8" w:space="0" w:color="auto"/>
              <w:right w:val="single" w:sz="8" w:space="0" w:color="auto"/>
            </w:tcBorders>
            <w:shd w:val="clear" w:color="auto" w:fill="auto"/>
            <w:vAlign w:val="center"/>
          </w:tcPr>
          <w:p w14:paraId="5CD80F98" w14:textId="51E24ADD"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200" w:type="dxa"/>
            <w:tcBorders>
              <w:top w:val="nil"/>
              <w:left w:val="nil"/>
              <w:bottom w:val="single" w:sz="8" w:space="0" w:color="auto"/>
              <w:right w:val="single" w:sz="8" w:space="0" w:color="auto"/>
            </w:tcBorders>
            <w:shd w:val="clear" w:color="auto" w:fill="auto"/>
            <w:vAlign w:val="center"/>
          </w:tcPr>
          <w:p w14:paraId="67DB2C68" w14:textId="60611E18"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26790911"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151" w:type="dxa"/>
            <w:tcBorders>
              <w:top w:val="nil"/>
              <w:left w:val="nil"/>
              <w:bottom w:val="single" w:sz="8" w:space="0" w:color="auto"/>
              <w:right w:val="single" w:sz="8" w:space="0" w:color="auto"/>
            </w:tcBorders>
            <w:shd w:val="clear" w:color="auto" w:fill="auto"/>
            <w:vAlign w:val="center"/>
          </w:tcPr>
          <w:p w14:paraId="603BCE1D" w14:textId="4CD92858"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00AB1112" w:rsidRPr="001C05FB">
              <w:rPr>
                <w:rFonts w:ascii="Times New Roman" w:hAnsi="Times New Roman" w:cs="Times New Roman"/>
                <w:color w:val="000000"/>
                <w:sz w:val="20"/>
                <w:szCs w:val="20"/>
              </w:rPr>
              <w:t>0</w:t>
            </w:r>
          </w:p>
        </w:tc>
        <w:tc>
          <w:tcPr>
            <w:tcW w:w="1517" w:type="dxa"/>
            <w:tcBorders>
              <w:top w:val="nil"/>
              <w:left w:val="nil"/>
              <w:bottom w:val="single" w:sz="8" w:space="0" w:color="auto"/>
              <w:right w:val="single" w:sz="8" w:space="0" w:color="auto"/>
            </w:tcBorders>
            <w:shd w:val="clear" w:color="auto" w:fill="auto"/>
            <w:vAlign w:val="center"/>
          </w:tcPr>
          <w:p w14:paraId="715F29CA" w14:textId="719F383F"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5000</w:t>
            </w:r>
          </w:p>
        </w:tc>
      </w:tr>
      <w:tr w:rsidR="00AB1112" w:rsidRPr="008E07C5" w14:paraId="7BE31679"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05DE572"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sidR="0021599F">
              <w:rPr>
                <w:rFonts w:ascii="Times New Roman" w:eastAsia="Times New Roman" w:hAnsi="Times New Roman" w:cs="Times New Roman"/>
                <w:noProof/>
                <w:color w:val="000000"/>
                <w:sz w:val="20"/>
                <w:szCs w:val="20"/>
              </w:rPr>
              <w:t>5</w:t>
            </w:r>
          </w:p>
        </w:tc>
        <w:tc>
          <w:tcPr>
            <w:tcW w:w="1385" w:type="dxa"/>
            <w:tcBorders>
              <w:top w:val="nil"/>
              <w:left w:val="nil"/>
              <w:bottom w:val="single" w:sz="8" w:space="0" w:color="auto"/>
              <w:right w:val="single" w:sz="8" w:space="0" w:color="auto"/>
            </w:tcBorders>
            <w:shd w:val="clear" w:color="000000" w:fill="F2DBDB"/>
            <w:vAlign w:val="center"/>
          </w:tcPr>
          <w:p w14:paraId="71A71FFB" w14:textId="4707F6AE"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1000</w:t>
            </w:r>
          </w:p>
        </w:tc>
        <w:tc>
          <w:tcPr>
            <w:tcW w:w="1418" w:type="dxa"/>
            <w:tcBorders>
              <w:top w:val="nil"/>
              <w:left w:val="nil"/>
              <w:bottom w:val="single" w:sz="8" w:space="0" w:color="auto"/>
              <w:right w:val="single" w:sz="8" w:space="0" w:color="auto"/>
            </w:tcBorders>
            <w:shd w:val="clear" w:color="000000" w:fill="F2DBDB"/>
            <w:vAlign w:val="center"/>
          </w:tcPr>
          <w:p w14:paraId="3382DB84" w14:textId="02F5259D"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200" w:type="dxa"/>
            <w:tcBorders>
              <w:top w:val="nil"/>
              <w:left w:val="nil"/>
              <w:bottom w:val="single" w:sz="8" w:space="0" w:color="auto"/>
              <w:right w:val="single" w:sz="8" w:space="0" w:color="auto"/>
            </w:tcBorders>
            <w:shd w:val="clear" w:color="000000" w:fill="F2DBDB"/>
            <w:vAlign w:val="center"/>
          </w:tcPr>
          <w:p w14:paraId="3E2C3031" w14:textId="4D1083F6"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334" w:type="dxa"/>
            <w:tcBorders>
              <w:top w:val="nil"/>
              <w:left w:val="nil"/>
              <w:bottom w:val="single" w:sz="8" w:space="0" w:color="auto"/>
              <w:right w:val="single" w:sz="8" w:space="0" w:color="auto"/>
            </w:tcBorders>
            <w:shd w:val="clear" w:color="000000" w:fill="F2DBDB"/>
            <w:vAlign w:val="center"/>
          </w:tcPr>
          <w:p w14:paraId="4041AE74" w14:textId="6C1DFD39"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1500</w:t>
            </w:r>
          </w:p>
        </w:tc>
        <w:tc>
          <w:tcPr>
            <w:tcW w:w="1151" w:type="dxa"/>
            <w:tcBorders>
              <w:top w:val="nil"/>
              <w:left w:val="nil"/>
              <w:bottom w:val="single" w:sz="8" w:space="0" w:color="auto"/>
              <w:right w:val="single" w:sz="8" w:space="0" w:color="auto"/>
            </w:tcBorders>
            <w:shd w:val="clear" w:color="000000" w:fill="F2DBDB"/>
            <w:vAlign w:val="center"/>
          </w:tcPr>
          <w:p w14:paraId="32CE6C23" w14:textId="5327F39C"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175</w:t>
            </w:r>
            <w:r w:rsidR="00AB1112" w:rsidRPr="001C05FB">
              <w:rPr>
                <w:rFonts w:ascii="Times New Roman" w:hAnsi="Times New Roman" w:cs="Times New Roman"/>
                <w:b/>
                <w:bCs/>
                <w:noProof/>
                <w:color w:val="000000"/>
                <w:sz w:val="20"/>
                <w:szCs w:val="20"/>
              </w:rPr>
              <w:t>0</w:t>
            </w:r>
          </w:p>
        </w:tc>
        <w:tc>
          <w:tcPr>
            <w:tcW w:w="1517" w:type="dxa"/>
            <w:tcBorders>
              <w:top w:val="nil"/>
              <w:left w:val="nil"/>
              <w:bottom w:val="single" w:sz="8" w:space="0" w:color="auto"/>
              <w:right w:val="single" w:sz="8" w:space="0" w:color="auto"/>
            </w:tcBorders>
            <w:shd w:val="clear" w:color="000000" w:fill="F2DBDB"/>
            <w:vAlign w:val="center"/>
          </w:tcPr>
          <w:p w14:paraId="341745F2" w14:textId="77C142D3"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7</w:t>
            </w:r>
            <w:r w:rsidR="00AB1112" w:rsidRPr="001C05FB">
              <w:rPr>
                <w:rFonts w:ascii="Times New Roman" w:hAnsi="Times New Roman" w:cs="Times New Roman"/>
                <w:b/>
                <w:bCs/>
                <w:color w:val="000000"/>
                <w:sz w:val="20"/>
                <w:szCs w:val="20"/>
              </w:rPr>
              <w:t>000</w:t>
            </w:r>
          </w:p>
        </w:tc>
      </w:tr>
      <w:tr w:rsidR="00AB1112" w:rsidRPr="008E07C5" w14:paraId="480DAD9E" w14:textId="77777777" w:rsidTr="00503DB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137C7D11"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sidR="0021599F">
              <w:rPr>
                <w:rFonts w:ascii="Times New Roman" w:eastAsia="Times New Roman" w:hAnsi="Times New Roman" w:cs="Times New Roman"/>
                <w:noProof/>
                <w:color w:val="000000"/>
                <w:sz w:val="20"/>
                <w:szCs w:val="20"/>
              </w:rPr>
              <w:t>5</w:t>
            </w:r>
            <w:r w:rsidRPr="008E07C5">
              <w:rPr>
                <w:rFonts w:ascii="Times New Roman" w:eastAsia="Times New Roman" w:hAnsi="Times New Roman" w:cs="Times New Roman"/>
                <w:noProof/>
                <w:color w:val="000000"/>
                <w:sz w:val="20"/>
                <w:szCs w:val="20"/>
              </w:rPr>
              <w:t>.</w:t>
            </w:r>
            <w:r w:rsidR="0021599F">
              <w:rPr>
                <w:rFonts w:ascii="Times New Roman" w:eastAsia="Times New Roman" w:hAnsi="Times New Roman" w:cs="Times New Roman"/>
                <w:noProof/>
                <w:color w:val="000000"/>
                <w:sz w:val="20"/>
                <w:szCs w:val="20"/>
              </w:rPr>
              <w:t>2</w:t>
            </w:r>
          </w:p>
        </w:tc>
        <w:tc>
          <w:tcPr>
            <w:tcW w:w="1385" w:type="dxa"/>
            <w:tcBorders>
              <w:top w:val="nil"/>
              <w:left w:val="nil"/>
              <w:bottom w:val="single" w:sz="8" w:space="0" w:color="auto"/>
              <w:right w:val="single" w:sz="8" w:space="0" w:color="auto"/>
            </w:tcBorders>
            <w:shd w:val="clear" w:color="auto" w:fill="auto"/>
            <w:vAlign w:val="center"/>
          </w:tcPr>
          <w:p w14:paraId="6A99BAFB" w14:textId="6F427DE5" w:rsidR="00AB1112" w:rsidRPr="001C05FB" w:rsidRDefault="00503DBD" w:rsidP="005943B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w:t>
            </w:r>
            <w:r w:rsidR="00AB1112" w:rsidRPr="001C05FB">
              <w:rPr>
                <w:rFonts w:ascii="Times New Roman" w:hAnsi="Times New Roman" w:cs="Times New Roman"/>
                <w:color w:val="000000"/>
                <w:sz w:val="20"/>
                <w:szCs w:val="20"/>
              </w:rPr>
              <w:t>000</w:t>
            </w:r>
          </w:p>
        </w:tc>
        <w:tc>
          <w:tcPr>
            <w:tcW w:w="1418" w:type="dxa"/>
            <w:tcBorders>
              <w:top w:val="nil"/>
              <w:left w:val="nil"/>
              <w:bottom w:val="single" w:sz="8" w:space="0" w:color="auto"/>
              <w:right w:val="single" w:sz="8" w:space="0" w:color="auto"/>
            </w:tcBorders>
            <w:shd w:val="clear" w:color="auto" w:fill="auto"/>
            <w:vAlign w:val="center"/>
          </w:tcPr>
          <w:p w14:paraId="26A72B6B" w14:textId="23F1FC9B"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00AB1112" w:rsidRPr="001C05FB">
              <w:rPr>
                <w:rFonts w:ascii="Times New Roman" w:hAnsi="Times New Roman" w:cs="Times New Roman"/>
                <w:color w:val="000000"/>
                <w:sz w:val="20"/>
                <w:szCs w:val="20"/>
              </w:rPr>
              <w:t>0</w:t>
            </w:r>
          </w:p>
        </w:tc>
        <w:tc>
          <w:tcPr>
            <w:tcW w:w="1200" w:type="dxa"/>
            <w:tcBorders>
              <w:top w:val="nil"/>
              <w:left w:val="nil"/>
              <w:bottom w:val="single" w:sz="8" w:space="0" w:color="auto"/>
              <w:right w:val="single" w:sz="8" w:space="0" w:color="auto"/>
            </w:tcBorders>
            <w:shd w:val="clear" w:color="auto" w:fill="auto"/>
            <w:vAlign w:val="center"/>
          </w:tcPr>
          <w:p w14:paraId="7639617D" w14:textId="4FD1E596" w:rsidR="00AB1112" w:rsidRPr="001C05FB" w:rsidRDefault="005943B4" w:rsidP="005943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 xml:space="preserve">           </w:t>
            </w:r>
            <w:r w:rsidR="00503DBD">
              <w:rPr>
                <w:rFonts w:ascii="Times New Roman" w:hAnsi="Times New Roman" w:cs="Times New Roman"/>
                <w:color w:val="000000"/>
                <w:sz w:val="20"/>
                <w:szCs w:val="20"/>
              </w:rPr>
              <w:t>150</w:t>
            </w:r>
            <w:r w:rsidR="00AB1112" w:rsidRPr="001C05FB">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125DEC67" w14:textId="2DF60DAC"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w:t>
            </w:r>
            <w:r w:rsidR="00AB1112" w:rsidRPr="001C05FB">
              <w:rPr>
                <w:rFonts w:ascii="Times New Roman" w:hAnsi="Times New Roman" w:cs="Times New Roman"/>
                <w:color w:val="000000"/>
                <w:sz w:val="20"/>
                <w:szCs w:val="20"/>
              </w:rPr>
              <w:t>00</w:t>
            </w:r>
          </w:p>
        </w:tc>
        <w:tc>
          <w:tcPr>
            <w:tcW w:w="1151" w:type="dxa"/>
            <w:tcBorders>
              <w:top w:val="nil"/>
              <w:left w:val="nil"/>
              <w:bottom w:val="single" w:sz="8" w:space="0" w:color="auto"/>
              <w:right w:val="single" w:sz="8" w:space="0" w:color="auto"/>
            </w:tcBorders>
            <w:shd w:val="clear" w:color="auto" w:fill="auto"/>
            <w:vAlign w:val="center"/>
          </w:tcPr>
          <w:p w14:paraId="3842E5CA" w14:textId="4B8E9B63"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175</w:t>
            </w:r>
            <w:r w:rsidR="00AB1112" w:rsidRPr="001C05FB">
              <w:rPr>
                <w:rFonts w:ascii="Times New Roman" w:hAnsi="Times New Roman" w:cs="Times New Roman"/>
                <w:color w:val="000000"/>
                <w:sz w:val="20"/>
                <w:szCs w:val="20"/>
              </w:rPr>
              <w:t>0</w:t>
            </w:r>
          </w:p>
        </w:tc>
        <w:tc>
          <w:tcPr>
            <w:tcW w:w="1517" w:type="dxa"/>
            <w:tcBorders>
              <w:top w:val="nil"/>
              <w:left w:val="nil"/>
              <w:bottom w:val="single" w:sz="8" w:space="0" w:color="auto"/>
              <w:right w:val="single" w:sz="8" w:space="0" w:color="auto"/>
            </w:tcBorders>
            <w:shd w:val="clear" w:color="auto" w:fill="auto"/>
            <w:vAlign w:val="center"/>
          </w:tcPr>
          <w:p w14:paraId="79763CF6" w14:textId="7DC14D68"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7</w:t>
            </w:r>
            <w:r w:rsidR="00AB1112" w:rsidRPr="001C05FB">
              <w:rPr>
                <w:rFonts w:ascii="Times New Roman" w:hAnsi="Times New Roman" w:cs="Times New Roman"/>
                <w:color w:val="000000"/>
                <w:sz w:val="20"/>
                <w:szCs w:val="20"/>
              </w:rPr>
              <w:t>000</w:t>
            </w:r>
          </w:p>
        </w:tc>
      </w:tr>
      <w:tr w:rsidR="00AB1112" w:rsidRPr="008E07C5" w14:paraId="561FBF53"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2F1E91A8"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w:t>
            </w:r>
            <w:r w:rsidR="0021599F">
              <w:rPr>
                <w:rFonts w:ascii="Times New Roman" w:eastAsia="Times New Roman" w:hAnsi="Times New Roman" w:cs="Times New Roman"/>
                <w:noProof/>
                <w:color w:val="000000"/>
                <w:sz w:val="20"/>
                <w:szCs w:val="20"/>
              </w:rPr>
              <w:t>7</w:t>
            </w:r>
          </w:p>
        </w:tc>
        <w:tc>
          <w:tcPr>
            <w:tcW w:w="1385" w:type="dxa"/>
            <w:tcBorders>
              <w:top w:val="nil"/>
              <w:left w:val="nil"/>
              <w:bottom w:val="single" w:sz="8" w:space="0" w:color="auto"/>
              <w:right w:val="single" w:sz="8" w:space="0" w:color="auto"/>
            </w:tcBorders>
            <w:shd w:val="clear" w:color="000000" w:fill="F2DBDB"/>
            <w:vAlign w:val="center"/>
          </w:tcPr>
          <w:p w14:paraId="1F8AB07A" w14:textId="5B1E5E02"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1250</w:t>
            </w:r>
          </w:p>
        </w:tc>
        <w:tc>
          <w:tcPr>
            <w:tcW w:w="1418" w:type="dxa"/>
            <w:tcBorders>
              <w:top w:val="nil"/>
              <w:left w:val="nil"/>
              <w:bottom w:val="single" w:sz="8" w:space="0" w:color="auto"/>
              <w:right w:val="single" w:sz="8" w:space="0" w:color="auto"/>
            </w:tcBorders>
            <w:shd w:val="clear" w:color="000000" w:fill="F2DBDB"/>
            <w:vAlign w:val="center"/>
          </w:tcPr>
          <w:p w14:paraId="26A0F04B" w14:textId="7166C2D4"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w:t>
            </w:r>
          </w:p>
        </w:tc>
        <w:tc>
          <w:tcPr>
            <w:tcW w:w="1200" w:type="dxa"/>
            <w:tcBorders>
              <w:top w:val="nil"/>
              <w:left w:val="nil"/>
              <w:bottom w:val="single" w:sz="8" w:space="0" w:color="auto"/>
              <w:right w:val="single" w:sz="8" w:space="0" w:color="auto"/>
            </w:tcBorders>
            <w:shd w:val="clear" w:color="000000" w:fill="F2DBDB"/>
            <w:vAlign w:val="center"/>
          </w:tcPr>
          <w:p w14:paraId="072F3B07" w14:textId="57169CFB"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1750</w:t>
            </w:r>
          </w:p>
        </w:tc>
        <w:tc>
          <w:tcPr>
            <w:tcW w:w="1334" w:type="dxa"/>
            <w:tcBorders>
              <w:top w:val="nil"/>
              <w:left w:val="nil"/>
              <w:bottom w:val="single" w:sz="8" w:space="0" w:color="auto"/>
              <w:right w:val="single" w:sz="8" w:space="0" w:color="auto"/>
            </w:tcBorders>
            <w:shd w:val="clear" w:color="000000" w:fill="F2DBDB"/>
            <w:vAlign w:val="center"/>
          </w:tcPr>
          <w:p w14:paraId="39F81D7C" w14:textId="764E59CA" w:rsidR="00AB1112" w:rsidRPr="001C05FB" w:rsidRDefault="00503DBD" w:rsidP="00503DB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w:t>
            </w:r>
            <w:r w:rsidR="005943B4">
              <w:rPr>
                <w:rFonts w:ascii="Times New Roman" w:hAnsi="Times New Roman" w:cs="Times New Roman"/>
                <w:b/>
                <w:bCs/>
                <w:noProof/>
                <w:color w:val="000000"/>
                <w:sz w:val="20"/>
                <w:szCs w:val="20"/>
              </w:rPr>
              <w:t>0</w:t>
            </w:r>
          </w:p>
        </w:tc>
        <w:tc>
          <w:tcPr>
            <w:tcW w:w="1151" w:type="dxa"/>
            <w:tcBorders>
              <w:top w:val="nil"/>
              <w:left w:val="nil"/>
              <w:bottom w:val="single" w:sz="8" w:space="0" w:color="auto"/>
              <w:right w:val="single" w:sz="8" w:space="0" w:color="auto"/>
            </w:tcBorders>
            <w:shd w:val="clear" w:color="000000" w:fill="F2DBDB"/>
            <w:vAlign w:val="center"/>
          </w:tcPr>
          <w:p w14:paraId="7E9002BF" w14:textId="07DF436A"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517" w:type="dxa"/>
            <w:tcBorders>
              <w:top w:val="nil"/>
              <w:left w:val="nil"/>
              <w:bottom w:val="single" w:sz="8" w:space="0" w:color="auto"/>
              <w:right w:val="single" w:sz="8" w:space="0" w:color="auto"/>
            </w:tcBorders>
            <w:shd w:val="clear" w:color="000000" w:fill="F2DBDB"/>
            <w:vAlign w:val="center"/>
          </w:tcPr>
          <w:p w14:paraId="75C65E62" w14:textId="07829A8F"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9</w:t>
            </w:r>
            <w:r w:rsidR="00AB1112" w:rsidRPr="001C05FB">
              <w:rPr>
                <w:rFonts w:ascii="Times New Roman" w:hAnsi="Times New Roman" w:cs="Times New Roman"/>
                <w:b/>
                <w:bCs/>
                <w:color w:val="000000"/>
                <w:sz w:val="20"/>
                <w:szCs w:val="20"/>
              </w:rPr>
              <w:t>000</w:t>
            </w:r>
          </w:p>
        </w:tc>
      </w:tr>
      <w:tr w:rsidR="00AB1112" w:rsidRPr="008E07C5" w14:paraId="678CD671" w14:textId="77777777" w:rsidTr="00503DB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5763180F"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w:t>
            </w:r>
            <w:r w:rsidR="0021599F">
              <w:rPr>
                <w:rFonts w:ascii="Times New Roman" w:eastAsia="Times New Roman" w:hAnsi="Times New Roman" w:cs="Times New Roman"/>
                <w:noProof/>
                <w:color w:val="000000"/>
                <w:sz w:val="20"/>
                <w:szCs w:val="20"/>
              </w:rPr>
              <w:t>7</w:t>
            </w:r>
            <w:r w:rsidRPr="008E07C5">
              <w:rPr>
                <w:rFonts w:ascii="Times New Roman" w:eastAsia="Times New Roman" w:hAnsi="Times New Roman" w:cs="Times New Roman"/>
                <w:noProof/>
                <w:color w:val="000000"/>
                <w:sz w:val="20"/>
                <w:szCs w:val="20"/>
              </w:rPr>
              <w:t>.1</w:t>
            </w:r>
          </w:p>
        </w:tc>
        <w:tc>
          <w:tcPr>
            <w:tcW w:w="1385" w:type="dxa"/>
            <w:tcBorders>
              <w:top w:val="nil"/>
              <w:left w:val="nil"/>
              <w:bottom w:val="single" w:sz="8" w:space="0" w:color="auto"/>
              <w:right w:val="single" w:sz="8" w:space="0" w:color="auto"/>
            </w:tcBorders>
            <w:shd w:val="clear" w:color="auto" w:fill="auto"/>
            <w:vAlign w:val="center"/>
          </w:tcPr>
          <w:p w14:paraId="45DD4A4A" w14:textId="28F08662"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1250</w:t>
            </w:r>
          </w:p>
        </w:tc>
        <w:tc>
          <w:tcPr>
            <w:tcW w:w="1418" w:type="dxa"/>
            <w:tcBorders>
              <w:top w:val="nil"/>
              <w:left w:val="nil"/>
              <w:bottom w:val="single" w:sz="8" w:space="0" w:color="auto"/>
              <w:right w:val="single" w:sz="8" w:space="0" w:color="auto"/>
            </w:tcBorders>
            <w:shd w:val="clear" w:color="auto" w:fill="auto"/>
            <w:vAlign w:val="center"/>
          </w:tcPr>
          <w:p w14:paraId="5577C5AF" w14:textId="2736C420"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150</w:t>
            </w:r>
            <w:r w:rsidR="00AB1112" w:rsidRPr="001C05FB">
              <w:rPr>
                <w:rFonts w:ascii="Times New Roman" w:hAnsi="Times New Roman" w:cs="Times New Roman"/>
                <w:color w:val="000000"/>
                <w:sz w:val="20"/>
                <w:szCs w:val="20"/>
              </w:rPr>
              <w:t>0</w:t>
            </w:r>
          </w:p>
        </w:tc>
        <w:tc>
          <w:tcPr>
            <w:tcW w:w="1200" w:type="dxa"/>
            <w:tcBorders>
              <w:top w:val="nil"/>
              <w:left w:val="nil"/>
              <w:bottom w:val="single" w:sz="8" w:space="0" w:color="auto"/>
              <w:right w:val="single" w:sz="8" w:space="0" w:color="auto"/>
            </w:tcBorders>
            <w:shd w:val="clear" w:color="auto" w:fill="auto"/>
            <w:vAlign w:val="center"/>
          </w:tcPr>
          <w:p w14:paraId="6EE7AB61" w14:textId="38C31EC6"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175</w:t>
            </w:r>
            <w:r w:rsidR="00AB1112" w:rsidRPr="001C05FB">
              <w:rPr>
                <w:rFonts w:ascii="Times New Roman" w:hAnsi="Times New Roman" w:cs="Times New Roman"/>
                <w:color w:val="000000"/>
                <w:sz w:val="20"/>
                <w:szCs w:val="20"/>
              </w:rPr>
              <w:t>0</w:t>
            </w:r>
          </w:p>
        </w:tc>
        <w:tc>
          <w:tcPr>
            <w:tcW w:w="1334" w:type="dxa"/>
            <w:tcBorders>
              <w:top w:val="nil"/>
              <w:left w:val="nil"/>
              <w:bottom w:val="single" w:sz="8" w:space="0" w:color="auto"/>
              <w:right w:val="single" w:sz="8" w:space="0" w:color="auto"/>
            </w:tcBorders>
            <w:shd w:val="clear" w:color="auto" w:fill="auto"/>
            <w:vAlign w:val="center"/>
          </w:tcPr>
          <w:p w14:paraId="48A69C27" w14:textId="6A49FA64"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w:t>
            </w:r>
          </w:p>
        </w:tc>
        <w:tc>
          <w:tcPr>
            <w:tcW w:w="1151" w:type="dxa"/>
            <w:tcBorders>
              <w:top w:val="nil"/>
              <w:left w:val="nil"/>
              <w:bottom w:val="single" w:sz="8" w:space="0" w:color="auto"/>
              <w:right w:val="single" w:sz="8" w:space="0" w:color="auto"/>
            </w:tcBorders>
            <w:shd w:val="clear" w:color="auto" w:fill="auto"/>
            <w:vAlign w:val="center"/>
          </w:tcPr>
          <w:p w14:paraId="3AC15E02" w14:textId="34F7CF5D" w:rsidR="00AB1112" w:rsidRPr="001C05FB" w:rsidRDefault="00503DBD"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25</w:t>
            </w:r>
            <w:r w:rsidR="00AB1112" w:rsidRPr="001C05FB">
              <w:rPr>
                <w:rFonts w:ascii="Times New Roman" w:hAnsi="Times New Roman" w:cs="Times New Roman"/>
                <w:color w:val="000000"/>
                <w:sz w:val="20"/>
                <w:szCs w:val="20"/>
              </w:rPr>
              <w:t>00</w:t>
            </w:r>
          </w:p>
        </w:tc>
        <w:tc>
          <w:tcPr>
            <w:tcW w:w="1517" w:type="dxa"/>
            <w:tcBorders>
              <w:top w:val="nil"/>
              <w:left w:val="nil"/>
              <w:bottom w:val="single" w:sz="8" w:space="0" w:color="auto"/>
              <w:right w:val="single" w:sz="8" w:space="0" w:color="auto"/>
            </w:tcBorders>
            <w:shd w:val="clear" w:color="auto" w:fill="auto"/>
            <w:vAlign w:val="center"/>
          </w:tcPr>
          <w:p w14:paraId="27404466" w14:textId="7978BC10" w:rsidR="00AB1112" w:rsidRPr="001C05FB" w:rsidRDefault="00503DBD" w:rsidP="00503DB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w:t>
            </w:r>
            <w:r w:rsidR="00AB1112" w:rsidRPr="001C05FB">
              <w:rPr>
                <w:rFonts w:ascii="Times New Roman" w:hAnsi="Times New Roman" w:cs="Times New Roman"/>
                <w:color w:val="000000"/>
                <w:sz w:val="20"/>
                <w:szCs w:val="20"/>
              </w:rPr>
              <w:t>000</w:t>
            </w:r>
          </w:p>
        </w:tc>
      </w:tr>
      <w:tr w:rsidR="00AB1112" w:rsidRPr="008E07C5" w14:paraId="415EBFCF"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0F9EE440" w:rsidR="00AB1112" w:rsidRPr="008E07C5" w:rsidRDefault="00AB1112" w:rsidP="003641B1">
            <w:pPr>
              <w:rPr>
                <w:rFonts w:ascii="Times New Roman" w:eastAsia="Times New Roman" w:hAnsi="Times New Roman" w:cs="Times New Roman"/>
                <w:noProof/>
                <w:color w:val="000000"/>
                <w:sz w:val="20"/>
                <w:szCs w:val="20"/>
              </w:rPr>
            </w:pPr>
          </w:p>
        </w:tc>
        <w:tc>
          <w:tcPr>
            <w:tcW w:w="1385" w:type="dxa"/>
            <w:tcBorders>
              <w:top w:val="nil"/>
              <w:left w:val="nil"/>
              <w:bottom w:val="single" w:sz="8" w:space="0" w:color="auto"/>
              <w:right w:val="single" w:sz="8" w:space="0" w:color="auto"/>
            </w:tcBorders>
            <w:shd w:val="clear" w:color="000000" w:fill="F2DBDB"/>
            <w:vAlign w:val="center"/>
          </w:tcPr>
          <w:p w14:paraId="5644DC54" w14:textId="148944AB"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418" w:type="dxa"/>
            <w:tcBorders>
              <w:top w:val="nil"/>
              <w:left w:val="nil"/>
              <w:bottom w:val="single" w:sz="8" w:space="0" w:color="auto"/>
              <w:right w:val="single" w:sz="8" w:space="0" w:color="auto"/>
            </w:tcBorders>
            <w:shd w:val="clear" w:color="000000" w:fill="F2DBDB"/>
            <w:vAlign w:val="center"/>
          </w:tcPr>
          <w:p w14:paraId="2AC574DC" w14:textId="3BBC4D82"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200" w:type="dxa"/>
            <w:tcBorders>
              <w:top w:val="nil"/>
              <w:left w:val="nil"/>
              <w:bottom w:val="single" w:sz="8" w:space="0" w:color="auto"/>
              <w:right w:val="single" w:sz="8" w:space="0" w:color="auto"/>
            </w:tcBorders>
            <w:shd w:val="clear" w:color="000000" w:fill="F2DBDB"/>
            <w:vAlign w:val="center"/>
          </w:tcPr>
          <w:p w14:paraId="7420D670" w14:textId="41F65928"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2ACF8192" w14:textId="4B6F6430" w:rsidR="00AB1112" w:rsidRPr="001C05FB" w:rsidRDefault="00AB1112" w:rsidP="002159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151" w:type="dxa"/>
            <w:tcBorders>
              <w:top w:val="nil"/>
              <w:left w:val="nil"/>
              <w:bottom w:val="single" w:sz="8" w:space="0" w:color="auto"/>
              <w:right w:val="single" w:sz="8" w:space="0" w:color="auto"/>
            </w:tcBorders>
            <w:shd w:val="clear" w:color="000000" w:fill="F2DBDB"/>
            <w:vAlign w:val="center"/>
          </w:tcPr>
          <w:p w14:paraId="75AA93AE" w14:textId="618DC796" w:rsidR="00AB1112" w:rsidRPr="001C05FB" w:rsidRDefault="00AB1112" w:rsidP="002159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p>
        </w:tc>
        <w:tc>
          <w:tcPr>
            <w:tcW w:w="1517" w:type="dxa"/>
            <w:tcBorders>
              <w:top w:val="nil"/>
              <w:left w:val="nil"/>
              <w:bottom w:val="single" w:sz="8" w:space="0" w:color="auto"/>
              <w:right w:val="single" w:sz="8" w:space="0" w:color="auto"/>
            </w:tcBorders>
            <w:shd w:val="clear" w:color="000000" w:fill="F2DBDB"/>
            <w:vAlign w:val="center"/>
          </w:tcPr>
          <w:p w14:paraId="2BF06BA7" w14:textId="172EBBA8"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7842BF47" w14:textId="77777777" w:rsidTr="00503DB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6DD72850" w:rsidR="00AB1112" w:rsidRPr="008E07C5" w:rsidRDefault="00AB1112" w:rsidP="0021599F">
            <w:pPr>
              <w:jc w:val="center"/>
              <w:rPr>
                <w:rFonts w:ascii="Times New Roman" w:eastAsia="Times New Roman" w:hAnsi="Times New Roman" w:cs="Times New Roman"/>
                <w:noProof/>
                <w:color w:val="000000"/>
                <w:sz w:val="20"/>
                <w:szCs w:val="20"/>
              </w:rPr>
            </w:pPr>
          </w:p>
        </w:tc>
        <w:tc>
          <w:tcPr>
            <w:tcW w:w="1385" w:type="dxa"/>
            <w:tcBorders>
              <w:top w:val="nil"/>
              <w:left w:val="nil"/>
              <w:bottom w:val="single" w:sz="8" w:space="0" w:color="auto"/>
              <w:right w:val="single" w:sz="8" w:space="0" w:color="auto"/>
            </w:tcBorders>
            <w:shd w:val="clear" w:color="auto" w:fill="auto"/>
            <w:vAlign w:val="center"/>
          </w:tcPr>
          <w:p w14:paraId="41B38B82" w14:textId="4734A6AE"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tcPr>
          <w:p w14:paraId="1FFBCA07" w14:textId="13EEB223"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200" w:type="dxa"/>
            <w:tcBorders>
              <w:top w:val="nil"/>
              <w:left w:val="nil"/>
              <w:bottom w:val="single" w:sz="8" w:space="0" w:color="auto"/>
              <w:right w:val="single" w:sz="8" w:space="0" w:color="auto"/>
            </w:tcBorders>
            <w:shd w:val="clear" w:color="auto" w:fill="auto"/>
            <w:vAlign w:val="center"/>
          </w:tcPr>
          <w:p w14:paraId="1982332E" w14:textId="46931739"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2F22DE0" w14:textId="644E2CFB"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151" w:type="dxa"/>
            <w:tcBorders>
              <w:top w:val="nil"/>
              <w:left w:val="nil"/>
              <w:bottom w:val="single" w:sz="8" w:space="0" w:color="auto"/>
              <w:right w:val="single" w:sz="8" w:space="0" w:color="auto"/>
            </w:tcBorders>
            <w:shd w:val="clear" w:color="auto" w:fill="auto"/>
            <w:vAlign w:val="center"/>
          </w:tcPr>
          <w:p w14:paraId="0FD6ACC4" w14:textId="5274C248"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517" w:type="dxa"/>
            <w:tcBorders>
              <w:top w:val="nil"/>
              <w:left w:val="nil"/>
              <w:bottom w:val="single" w:sz="8" w:space="0" w:color="auto"/>
              <w:right w:val="single" w:sz="8" w:space="0" w:color="auto"/>
            </w:tcBorders>
            <w:shd w:val="clear" w:color="auto" w:fill="auto"/>
            <w:vAlign w:val="center"/>
          </w:tcPr>
          <w:p w14:paraId="39AE8C22" w14:textId="76E1E0AA"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AB1112" w:rsidRPr="008E07C5" w14:paraId="16EEE7A1" w14:textId="77777777" w:rsidTr="00503D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85" w:type="dxa"/>
            <w:tcBorders>
              <w:top w:val="nil"/>
              <w:left w:val="nil"/>
              <w:bottom w:val="single" w:sz="8" w:space="0" w:color="auto"/>
              <w:right w:val="single" w:sz="8" w:space="0" w:color="auto"/>
            </w:tcBorders>
            <w:shd w:val="clear" w:color="auto" w:fill="auto"/>
            <w:vAlign w:val="center"/>
          </w:tcPr>
          <w:p w14:paraId="27554E2E" w14:textId="456180B8"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3250</w:t>
            </w:r>
          </w:p>
        </w:tc>
        <w:tc>
          <w:tcPr>
            <w:tcW w:w="1418" w:type="dxa"/>
            <w:tcBorders>
              <w:top w:val="nil"/>
              <w:left w:val="nil"/>
              <w:bottom w:val="single" w:sz="8" w:space="0" w:color="auto"/>
              <w:right w:val="single" w:sz="8" w:space="0" w:color="auto"/>
            </w:tcBorders>
            <w:shd w:val="clear" w:color="auto" w:fill="auto"/>
            <w:vAlign w:val="center"/>
          </w:tcPr>
          <w:p w14:paraId="0EA51215" w14:textId="60079EC4"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4250</w:t>
            </w:r>
          </w:p>
        </w:tc>
        <w:tc>
          <w:tcPr>
            <w:tcW w:w="1200" w:type="dxa"/>
            <w:tcBorders>
              <w:top w:val="nil"/>
              <w:left w:val="nil"/>
              <w:bottom w:val="single" w:sz="8" w:space="0" w:color="auto"/>
              <w:right w:val="single" w:sz="8" w:space="0" w:color="auto"/>
            </w:tcBorders>
            <w:shd w:val="clear" w:color="auto" w:fill="auto"/>
            <w:vAlign w:val="center"/>
          </w:tcPr>
          <w:p w14:paraId="6DB35B29" w14:textId="69497FDA" w:rsidR="00AB1112" w:rsidRPr="001C05FB" w:rsidRDefault="00503DBD" w:rsidP="00503D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14BD2231" w14:textId="6EBC6829"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55</w:t>
            </w:r>
            <w:r w:rsidR="006F53B3">
              <w:rPr>
                <w:rFonts w:ascii="Times New Roman" w:hAnsi="Times New Roman" w:cs="Times New Roman"/>
                <w:b/>
                <w:bCs/>
                <w:noProof/>
                <w:color w:val="000000"/>
                <w:sz w:val="20"/>
                <w:szCs w:val="20"/>
              </w:rPr>
              <w:t>00</w:t>
            </w:r>
          </w:p>
        </w:tc>
        <w:tc>
          <w:tcPr>
            <w:tcW w:w="1151" w:type="dxa"/>
            <w:tcBorders>
              <w:top w:val="nil"/>
              <w:left w:val="nil"/>
              <w:bottom w:val="single" w:sz="8" w:space="0" w:color="auto"/>
              <w:right w:val="single" w:sz="8" w:space="0" w:color="auto"/>
            </w:tcBorders>
            <w:shd w:val="clear" w:color="auto" w:fill="auto"/>
            <w:vAlign w:val="center"/>
          </w:tcPr>
          <w:p w14:paraId="36D573AA" w14:textId="70C7A496" w:rsidR="00AB1112" w:rsidRPr="001C05FB" w:rsidRDefault="00503DBD"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70</w:t>
            </w:r>
            <w:r w:rsidR="006F53B3">
              <w:rPr>
                <w:rFonts w:ascii="Times New Roman" w:hAnsi="Times New Roman" w:cs="Times New Roman"/>
                <w:b/>
                <w:bCs/>
                <w:color w:val="000000"/>
                <w:sz w:val="20"/>
                <w:szCs w:val="20"/>
              </w:rPr>
              <w:t>00</w:t>
            </w:r>
          </w:p>
        </w:tc>
        <w:tc>
          <w:tcPr>
            <w:tcW w:w="1517" w:type="dxa"/>
            <w:tcBorders>
              <w:top w:val="nil"/>
              <w:left w:val="nil"/>
              <w:bottom w:val="single" w:sz="8" w:space="0" w:color="auto"/>
              <w:right w:val="single" w:sz="8" w:space="0" w:color="auto"/>
            </w:tcBorders>
            <w:shd w:val="clear" w:color="auto" w:fill="auto"/>
            <w:vAlign w:val="center"/>
          </w:tcPr>
          <w:p w14:paraId="35C30DA3" w14:textId="0945E5AB" w:rsidR="00AB1112" w:rsidRPr="001C05FB" w:rsidRDefault="00D041D8"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25000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0" w:name="_bookmark81"/>
      <w:bookmarkEnd w:id="20"/>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009E3735" w14:textId="77777777" w:rsidR="006F53B3" w:rsidRDefault="006F53B3" w:rsidP="009C21F4">
      <w:pPr>
        <w:pStyle w:val="Balk3"/>
        <w:jc w:val="both"/>
        <w:rPr>
          <w:rFonts w:ascii="Times New Roman" w:hAnsi="Times New Roman" w:cs="Times New Roman"/>
          <w:noProof/>
          <w:color w:val="000000" w:themeColor="text1"/>
          <w:sz w:val="20"/>
        </w:rPr>
      </w:pPr>
      <w:bookmarkStart w:id="21" w:name="_bookmark82"/>
      <w:bookmarkEnd w:id="21"/>
    </w:p>
    <w:p w14:paraId="53E350FB" w14:textId="77777777" w:rsidR="006F53B3" w:rsidRDefault="006F53B3" w:rsidP="009C21F4">
      <w:pPr>
        <w:pStyle w:val="Balk3"/>
        <w:jc w:val="both"/>
        <w:rPr>
          <w:rFonts w:ascii="Times New Roman" w:hAnsi="Times New Roman" w:cs="Times New Roman"/>
          <w:noProof/>
          <w:color w:val="000000" w:themeColor="text1"/>
          <w:sz w:val="20"/>
        </w:rPr>
      </w:pPr>
    </w:p>
    <w:p w14:paraId="58D90B63" w14:textId="77777777" w:rsidR="006F53B3" w:rsidRDefault="006F53B3" w:rsidP="009C21F4">
      <w:pPr>
        <w:pStyle w:val="Balk3"/>
        <w:jc w:val="both"/>
        <w:rPr>
          <w:rFonts w:ascii="Times New Roman" w:hAnsi="Times New Roman" w:cs="Times New Roman"/>
          <w:noProof/>
          <w:color w:val="000000" w:themeColor="text1"/>
          <w:sz w:val="20"/>
        </w:rPr>
      </w:pPr>
    </w:p>
    <w:p w14:paraId="452FE156" w14:textId="77777777" w:rsidR="006F53B3" w:rsidRDefault="006F53B3" w:rsidP="009C21F4">
      <w:pPr>
        <w:pStyle w:val="Balk3"/>
        <w:jc w:val="both"/>
        <w:rPr>
          <w:rFonts w:ascii="Times New Roman" w:hAnsi="Times New Roman" w:cs="Times New Roman"/>
          <w:noProof/>
          <w:color w:val="000000" w:themeColor="text1"/>
          <w:sz w:val="20"/>
        </w:rPr>
      </w:pPr>
    </w:p>
    <w:p w14:paraId="4E661DBC" w14:textId="77777777" w:rsidR="006F53B3" w:rsidRDefault="006F53B3" w:rsidP="009C21F4">
      <w:pPr>
        <w:pStyle w:val="Balk3"/>
        <w:jc w:val="both"/>
        <w:rPr>
          <w:rFonts w:ascii="Times New Roman" w:hAnsi="Times New Roman" w:cs="Times New Roman"/>
          <w:noProof/>
          <w:color w:val="000000" w:themeColor="text1"/>
          <w:sz w:val="20"/>
        </w:rPr>
      </w:pPr>
    </w:p>
    <w:p w14:paraId="243985FA" w14:textId="77777777" w:rsidR="006F53B3" w:rsidRDefault="006F53B3" w:rsidP="009C21F4">
      <w:pPr>
        <w:pStyle w:val="Balk3"/>
        <w:jc w:val="both"/>
        <w:rPr>
          <w:rFonts w:ascii="Times New Roman" w:hAnsi="Times New Roman" w:cs="Times New Roman"/>
          <w:noProof/>
          <w:color w:val="000000" w:themeColor="text1"/>
          <w:sz w:val="20"/>
        </w:rPr>
      </w:pPr>
    </w:p>
    <w:p w14:paraId="12B11B3B" w14:textId="77777777" w:rsidR="006F53B3" w:rsidRDefault="006F53B3" w:rsidP="009C21F4">
      <w:pPr>
        <w:pStyle w:val="Balk3"/>
        <w:jc w:val="both"/>
        <w:rPr>
          <w:rFonts w:ascii="Times New Roman" w:hAnsi="Times New Roman" w:cs="Times New Roman"/>
          <w:noProof/>
          <w:color w:val="000000" w:themeColor="text1"/>
          <w:sz w:val="20"/>
        </w:rPr>
      </w:pPr>
    </w:p>
    <w:p w14:paraId="3A2DF247" w14:textId="77777777" w:rsidR="006F53B3" w:rsidRDefault="006F53B3" w:rsidP="009C21F4">
      <w:pPr>
        <w:pStyle w:val="Balk3"/>
        <w:jc w:val="both"/>
        <w:rPr>
          <w:rFonts w:ascii="Times New Roman" w:hAnsi="Times New Roman" w:cs="Times New Roman"/>
          <w:noProof/>
          <w:color w:val="000000" w:themeColor="text1"/>
          <w:sz w:val="20"/>
        </w:rPr>
      </w:pPr>
    </w:p>
    <w:p w14:paraId="182935D1" w14:textId="77777777" w:rsidR="006F53B3" w:rsidRDefault="006F53B3" w:rsidP="009C21F4">
      <w:pPr>
        <w:pStyle w:val="Balk3"/>
        <w:jc w:val="both"/>
        <w:rPr>
          <w:rFonts w:ascii="Times New Roman" w:hAnsi="Times New Roman" w:cs="Times New Roman"/>
          <w:noProof/>
          <w:color w:val="000000" w:themeColor="text1"/>
          <w:sz w:val="20"/>
        </w:rPr>
      </w:pPr>
    </w:p>
    <w:p w14:paraId="75C90741" w14:textId="77777777" w:rsidR="006F53B3" w:rsidRDefault="006F53B3" w:rsidP="009C21F4">
      <w:pPr>
        <w:pStyle w:val="Balk3"/>
        <w:jc w:val="both"/>
        <w:rPr>
          <w:rFonts w:ascii="Times New Roman" w:hAnsi="Times New Roman" w:cs="Times New Roman"/>
          <w:noProof/>
          <w:color w:val="000000" w:themeColor="text1"/>
          <w:sz w:val="20"/>
        </w:rPr>
      </w:pPr>
    </w:p>
    <w:p w14:paraId="6FEE9FEC" w14:textId="77777777" w:rsidR="006F53B3" w:rsidRDefault="006F53B3" w:rsidP="009C21F4">
      <w:pPr>
        <w:pStyle w:val="Balk3"/>
        <w:jc w:val="both"/>
        <w:rPr>
          <w:rFonts w:ascii="Times New Roman" w:hAnsi="Times New Roman" w:cs="Times New Roman"/>
          <w:noProof/>
          <w:color w:val="000000" w:themeColor="text1"/>
          <w:sz w:val="20"/>
        </w:rPr>
      </w:pPr>
    </w:p>
    <w:p w14:paraId="5817CB51" w14:textId="77777777" w:rsidR="006F53B3" w:rsidRDefault="006F53B3" w:rsidP="009C21F4">
      <w:pPr>
        <w:pStyle w:val="Balk3"/>
        <w:jc w:val="both"/>
        <w:rPr>
          <w:rFonts w:ascii="Times New Roman" w:hAnsi="Times New Roman" w:cs="Times New Roman"/>
          <w:noProof/>
          <w:color w:val="000000" w:themeColor="text1"/>
          <w:sz w:val="20"/>
        </w:rPr>
      </w:pPr>
    </w:p>
    <w:p w14:paraId="59716C6F" w14:textId="77777777" w:rsidR="006F53B3" w:rsidRDefault="006F53B3" w:rsidP="009C21F4">
      <w:pPr>
        <w:pStyle w:val="Balk3"/>
        <w:jc w:val="both"/>
        <w:rPr>
          <w:rFonts w:ascii="Times New Roman" w:hAnsi="Times New Roman" w:cs="Times New Roman"/>
          <w:noProof/>
          <w:color w:val="000000" w:themeColor="text1"/>
          <w:sz w:val="20"/>
        </w:rPr>
      </w:pPr>
    </w:p>
    <w:p w14:paraId="6225BBF8" w14:textId="77777777" w:rsidR="006F53B3" w:rsidRDefault="006F53B3" w:rsidP="009C21F4">
      <w:pPr>
        <w:pStyle w:val="Balk3"/>
        <w:jc w:val="both"/>
        <w:rPr>
          <w:rFonts w:ascii="Times New Roman" w:hAnsi="Times New Roman" w:cs="Times New Roman"/>
          <w:noProof/>
          <w:color w:val="000000" w:themeColor="text1"/>
          <w:sz w:val="20"/>
        </w:rPr>
      </w:pPr>
    </w:p>
    <w:p w14:paraId="59F7FB6C" w14:textId="77777777" w:rsidR="006F53B3" w:rsidRDefault="006F53B3" w:rsidP="009C21F4">
      <w:pPr>
        <w:pStyle w:val="Balk3"/>
        <w:jc w:val="both"/>
        <w:rPr>
          <w:rFonts w:ascii="Times New Roman" w:hAnsi="Times New Roman" w:cs="Times New Roman"/>
          <w:noProof/>
          <w:color w:val="000000" w:themeColor="text1"/>
          <w:sz w:val="20"/>
        </w:rPr>
      </w:pPr>
    </w:p>
    <w:p w14:paraId="459B0D09" w14:textId="360214FD" w:rsidR="006F53B3" w:rsidRDefault="006F53B3" w:rsidP="009C21F4">
      <w:pPr>
        <w:pStyle w:val="Balk3"/>
        <w:jc w:val="both"/>
        <w:rPr>
          <w:rFonts w:ascii="Times New Roman" w:hAnsi="Times New Roman" w:cs="Times New Roman"/>
          <w:noProof/>
          <w:color w:val="000000" w:themeColor="text1"/>
          <w:sz w:val="20"/>
        </w:rPr>
      </w:pPr>
    </w:p>
    <w:p w14:paraId="08EC098D" w14:textId="62371F51" w:rsidR="00503DBD" w:rsidRDefault="00503DBD" w:rsidP="009C21F4">
      <w:pPr>
        <w:pStyle w:val="Balk3"/>
        <w:jc w:val="both"/>
        <w:rPr>
          <w:rFonts w:ascii="Times New Roman" w:hAnsi="Times New Roman" w:cs="Times New Roman"/>
          <w:noProof/>
          <w:color w:val="000000" w:themeColor="text1"/>
          <w:sz w:val="20"/>
        </w:rPr>
      </w:pPr>
    </w:p>
    <w:p w14:paraId="77B94FFF" w14:textId="77777777" w:rsidR="00503DBD" w:rsidRDefault="00503DBD" w:rsidP="009C21F4">
      <w:pPr>
        <w:pStyle w:val="Balk3"/>
        <w:jc w:val="both"/>
        <w:rPr>
          <w:rFonts w:ascii="Times New Roman" w:hAnsi="Times New Roman" w:cs="Times New Roman"/>
          <w:noProof/>
          <w:color w:val="000000" w:themeColor="text1"/>
          <w:sz w:val="20"/>
        </w:rPr>
      </w:pPr>
    </w:p>
    <w:p w14:paraId="5A58DFEA" w14:textId="77777777" w:rsidR="006F53B3" w:rsidRDefault="006F53B3" w:rsidP="009C21F4">
      <w:pPr>
        <w:pStyle w:val="Balk3"/>
        <w:jc w:val="both"/>
        <w:rPr>
          <w:rFonts w:ascii="Times New Roman" w:hAnsi="Times New Roman" w:cs="Times New Roman"/>
          <w:noProof/>
          <w:color w:val="000000" w:themeColor="text1"/>
          <w:sz w:val="20"/>
        </w:rPr>
      </w:pPr>
    </w:p>
    <w:p w14:paraId="095905DD" w14:textId="77777777" w:rsidR="006F53B3" w:rsidRDefault="006F53B3" w:rsidP="009C21F4">
      <w:pPr>
        <w:pStyle w:val="Balk3"/>
        <w:jc w:val="both"/>
        <w:rPr>
          <w:rFonts w:ascii="Times New Roman" w:hAnsi="Times New Roman" w:cs="Times New Roman"/>
          <w:noProof/>
          <w:color w:val="000000" w:themeColor="text1"/>
          <w:sz w:val="20"/>
        </w:rPr>
      </w:pPr>
    </w:p>
    <w:p w14:paraId="17B6E9AF" w14:textId="3742B20C"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2" w:name="_bookmark83"/>
      <w:bookmarkStart w:id="23" w:name="_bookmark91"/>
      <w:bookmarkEnd w:id="22"/>
      <w:bookmarkEnd w:id="23"/>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5B04C586" w:rsidR="009C21F4" w:rsidRPr="0007479A" w:rsidRDefault="006F53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Aleyna OCAK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3D6B7CCC" w:rsidR="009C21F4" w:rsidRPr="0007479A" w:rsidRDefault="006F53B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Sevgi Nur ÇINAR</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6A16A392" w:rsidR="009C21F4" w:rsidRPr="0007479A" w:rsidRDefault="006F53B3"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3</w:t>
            </w:r>
          </w:p>
        </w:tc>
        <w:tc>
          <w:tcPr>
            <w:tcW w:w="2308" w:type="dxa"/>
          </w:tcPr>
          <w:p w14:paraId="1AA7AA59" w14:textId="346A2AF1" w:rsidR="009C21F4" w:rsidRPr="0007479A" w:rsidRDefault="006F53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Aysel YERLİKAYA</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0C5000D7" w:rsidR="009C21F4" w:rsidRPr="0007479A" w:rsidRDefault="006F53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Aleyna OCAK</w:t>
            </w:r>
          </w:p>
        </w:tc>
        <w:tc>
          <w:tcPr>
            <w:tcW w:w="3260" w:type="dxa"/>
          </w:tcPr>
          <w:p w14:paraId="09BFBB98" w14:textId="7D2D9F4F" w:rsidR="009C21F4" w:rsidRPr="0007479A" w:rsidRDefault="006F53B3" w:rsidP="006F53B3">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Okul Müdürü</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7D2D20BD" w:rsidR="009C21F4" w:rsidRPr="0007479A" w:rsidRDefault="006F53B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Sevgi Nur ÇINAR</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03CC9EE6" w:rsidR="009C21F4" w:rsidRPr="0007479A" w:rsidRDefault="006F53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Fuat YERLİKAYA</w:t>
            </w:r>
          </w:p>
        </w:tc>
        <w:tc>
          <w:tcPr>
            <w:tcW w:w="3260" w:type="dxa"/>
          </w:tcPr>
          <w:p w14:paraId="2D379023" w14:textId="751A404E" w:rsidR="009C21F4" w:rsidRPr="0007479A" w:rsidRDefault="006F53B3"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Veli</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08D060E6" w:rsidR="009C21F4" w:rsidRPr="0007479A" w:rsidRDefault="006F53B3"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Elif ÖREK</w:t>
            </w:r>
          </w:p>
        </w:tc>
        <w:tc>
          <w:tcPr>
            <w:tcW w:w="3260" w:type="dxa"/>
          </w:tcPr>
          <w:p w14:paraId="3F88B71B" w14:textId="037E8C86" w:rsidR="009C21F4" w:rsidRPr="0007479A" w:rsidRDefault="006F53B3"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Veli</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067A334A" w:rsidR="009C21F4" w:rsidRPr="0007479A" w:rsidRDefault="006F53B3"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Pınar CAN</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190E3F2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FE0AA" w14:textId="77777777" w:rsidR="00E37480" w:rsidRDefault="00E37480" w:rsidP="000C4EB0">
      <w:r>
        <w:separator/>
      </w:r>
    </w:p>
  </w:endnote>
  <w:endnote w:type="continuationSeparator" w:id="0">
    <w:p w14:paraId="3A1382E4" w14:textId="77777777" w:rsidR="00E37480" w:rsidRDefault="00E37480"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69EC" w14:textId="1AFD0B31" w:rsidR="006623BB" w:rsidRDefault="006623BB">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A4264F" w:rsidRPr="00944ACC" w:rsidRDefault="00A4264F">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417B68">
      <w:rPr>
        <w:b/>
        <w:caps/>
        <w:noProof/>
        <w:color w:val="000000" w:themeColor="text1"/>
      </w:rPr>
      <w:t>2</w:t>
    </w:r>
    <w:r w:rsidRPr="00944ACC">
      <w:rPr>
        <w:b/>
        <w:caps/>
        <w:color w:val="000000" w:themeColor="text1"/>
      </w:rPr>
      <w:fldChar w:fldCharType="end"/>
    </w:r>
    <w:r>
      <w:rPr>
        <w:b/>
        <w:caps/>
        <w:color w:val="000000" w:themeColor="text1"/>
      </w:rPr>
      <w:t>-</w:t>
    </w:r>
  </w:p>
  <w:p w14:paraId="1A5BC653" w14:textId="77777777" w:rsidR="00A4264F" w:rsidRDefault="00A4264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5F53D" w14:textId="77777777" w:rsidR="00E37480" w:rsidRDefault="00E37480" w:rsidP="000C4EB0">
      <w:r>
        <w:separator/>
      </w:r>
    </w:p>
  </w:footnote>
  <w:footnote w:type="continuationSeparator" w:id="0">
    <w:p w14:paraId="05BFD714" w14:textId="77777777" w:rsidR="00E37480" w:rsidRDefault="00E37480"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A4264F" w:rsidRDefault="00A4264F">
    <w:pPr>
      <w:pStyle w:val="stbilgi"/>
    </w:pPr>
    <w:r>
      <w:rPr>
        <w:noProof/>
        <w:lang w:eastAsia="tr-TR"/>
      </w:rPr>
      <mc:AlternateContent>
        <mc:Choice Requires="wps">
          <w:drawing>
            <wp:anchor distT="0" distB="0" distL="114300" distR="114300" simplePos="0" relativeHeight="251665920"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A4264F" w:rsidRDefault="00A4264F"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A4264F" w:rsidRDefault="00A4264F" w:rsidP="000C4EB0"/>
                </w:txbxContent>
              </v:textbox>
            </v:shape>
          </w:pict>
        </mc:Fallback>
      </mc:AlternateContent>
    </w:r>
  </w:p>
  <w:p w14:paraId="1B58D82F" w14:textId="77777777" w:rsidR="00A4264F" w:rsidRDefault="00A426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7">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9">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1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1">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3">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9">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1">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2">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5">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26">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7">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8">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18"/>
  </w:num>
  <w:num w:numId="2">
    <w:abstractNumId w:val="4"/>
  </w:num>
  <w:num w:numId="3">
    <w:abstractNumId w:val="20"/>
  </w:num>
  <w:num w:numId="4">
    <w:abstractNumId w:val="2"/>
  </w:num>
  <w:num w:numId="5">
    <w:abstractNumId w:val="13"/>
  </w:num>
  <w:num w:numId="6">
    <w:abstractNumId w:val="28"/>
  </w:num>
  <w:num w:numId="7">
    <w:abstractNumId w:val="19"/>
  </w:num>
  <w:num w:numId="8">
    <w:abstractNumId w:val="11"/>
  </w:num>
  <w:num w:numId="9">
    <w:abstractNumId w:val="21"/>
  </w:num>
  <w:num w:numId="10">
    <w:abstractNumId w:val="27"/>
  </w:num>
  <w:num w:numId="11">
    <w:abstractNumId w:val="26"/>
  </w:num>
  <w:num w:numId="12">
    <w:abstractNumId w:val="7"/>
  </w:num>
  <w:num w:numId="13">
    <w:abstractNumId w:val="23"/>
  </w:num>
  <w:num w:numId="14">
    <w:abstractNumId w:val="3"/>
  </w:num>
  <w:num w:numId="15">
    <w:abstractNumId w:val="5"/>
  </w:num>
  <w:num w:numId="16">
    <w:abstractNumId w:val="1"/>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22"/>
  </w:num>
  <w:num w:numId="28">
    <w:abstractNumId w:val="0"/>
  </w:num>
  <w:num w:numId="29">
    <w:abstractNumId w:val="14"/>
  </w:num>
  <w:num w:numId="30">
    <w:abstractNumId w:val="15"/>
  </w:num>
  <w:num w:numId="31">
    <w:abstractNumId w:val="9"/>
  </w:num>
  <w:num w:numId="32">
    <w:abstractNumId w:val="25"/>
  </w:num>
  <w:num w:numId="33">
    <w:abstractNumId w:val="6"/>
  </w:num>
  <w:num w:numId="34">
    <w:abstractNumId w:val="10"/>
  </w:num>
  <w:num w:numId="35">
    <w:abstractNumId w:val="29"/>
  </w:num>
  <w:num w:numId="36">
    <w:abstractNumId w:val="24"/>
  </w:num>
  <w:num w:numId="37">
    <w:abstractNumId w:val="12"/>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59DA"/>
    <w:rsid w:val="000E7945"/>
    <w:rsid w:val="000F07CF"/>
    <w:rsid w:val="000F15A9"/>
    <w:rsid w:val="000F255B"/>
    <w:rsid w:val="001077C9"/>
    <w:rsid w:val="00107F44"/>
    <w:rsid w:val="00110200"/>
    <w:rsid w:val="00111B48"/>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10DB"/>
    <w:rsid w:val="001E58BC"/>
    <w:rsid w:val="001E6DBD"/>
    <w:rsid w:val="001F3EEA"/>
    <w:rsid w:val="001F5E94"/>
    <w:rsid w:val="0020041A"/>
    <w:rsid w:val="002024BE"/>
    <w:rsid w:val="002028CA"/>
    <w:rsid w:val="00202DB0"/>
    <w:rsid w:val="00204A0E"/>
    <w:rsid w:val="002076C3"/>
    <w:rsid w:val="00211391"/>
    <w:rsid w:val="00211958"/>
    <w:rsid w:val="00211A10"/>
    <w:rsid w:val="002123B6"/>
    <w:rsid w:val="002131AA"/>
    <w:rsid w:val="0021351A"/>
    <w:rsid w:val="00213D9B"/>
    <w:rsid w:val="0021599F"/>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1C6F"/>
    <w:rsid w:val="00282448"/>
    <w:rsid w:val="002846D2"/>
    <w:rsid w:val="00284AF8"/>
    <w:rsid w:val="0028509F"/>
    <w:rsid w:val="00286547"/>
    <w:rsid w:val="002870DD"/>
    <w:rsid w:val="00296B7A"/>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1337"/>
    <w:rsid w:val="002F2202"/>
    <w:rsid w:val="002F34A1"/>
    <w:rsid w:val="002F3790"/>
    <w:rsid w:val="002F5D4B"/>
    <w:rsid w:val="002F74E1"/>
    <w:rsid w:val="003003E9"/>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0952"/>
    <w:rsid w:val="00351D28"/>
    <w:rsid w:val="003526BB"/>
    <w:rsid w:val="0035605E"/>
    <w:rsid w:val="00356F84"/>
    <w:rsid w:val="00357FDF"/>
    <w:rsid w:val="00363241"/>
    <w:rsid w:val="003641B1"/>
    <w:rsid w:val="00364891"/>
    <w:rsid w:val="00365396"/>
    <w:rsid w:val="003669BA"/>
    <w:rsid w:val="00366CA6"/>
    <w:rsid w:val="0037259D"/>
    <w:rsid w:val="00373619"/>
    <w:rsid w:val="0037648C"/>
    <w:rsid w:val="003777FA"/>
    <w:rsid w:val="0038163C"/>
    <w:rsid w:val="00381D17"/>
    <w:rsid w:val="003829D8"/>
    <w:rsid w:val="00385E1C"/>
    <w:rsid w:val="00387841"/>
    <w:rsid w:val="00390634"/>
    <w:rsid w:val="00391D81"/>
    <w:rsid w:val="00391FA9"/>
    <w:rsid w:val="0039546E"/>
    <w:rsid w:val="00396916"/>
    <w:rsid w:val="00397631"/>
    <w:rsid w:val="003A03F2"/>
    <w:rsid w:val="003A4001"/>
    <w:rsid w:val="003A5130"/>
    <w:rsid w:val="003A5925"/>
    <w:rsid w:val="003B1135"/>
    <w:rsid w:val="003B23EF"/>
    <w:rsid w:val="003B5801"/>
    <w:rsid w:val="003B7C81"/>
    <w:rsid w:val="003C0A2F"/>
    <w:rsid w:val="003C17A7"/>
    <w:rsid w:val="003C3DF0"/>
    <w:rsid w:val="003C4374"/>
    <w:rsid w:val="003C64FE"/>
    <w:rsid w:val="003C6FF5"/>
    <w:rsid w:val="003C7874"/>
    <w:rsid w:val="003D0958"/>
    <w:rsid w:val="003D2302"/>
    <w:rsid w:val="003D6D2B"/>
    <w:rsid w:val="003E018C"/>
    <w:rsid w:val="003E206C"/>
    <w:rsid w:val="003E3B48"/>
    <w:rsid w:val="003E5090"/>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17B68"/>
    <w:rsid w:val="004231CC"/>
    <w:rsid w:val="00425710"/>
    <w:rsid w:val="004257C8"/>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18E8"/>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6EA4"/>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3DBD"/>
    <w:rsid w:val="005042F8"/>
    <w:rsid w:val="0050701C"/>
    <w:rsid w:val="005101C3"/>
    <w:rsid w:val="00513676"/>
    <w:rsid w:val="00513AE0"/>
    <w:rsid w:val="0051463C"/>
    <w:rsid w:val="005151D6"/>
    <w:rsid w:val="005156DB"/>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4A5"/>
    <w:rsid w:val="005766E1"/>
    <w:rsid w:val="00576B2A"/>
    <w:rsid w:val="0057719D"/>
    <w:rsid w:val="00580430"/>
    <w:rsid w:val="0058143E"/>
    <w:rsid w:val="00582B80"/>
    <w:rsid w:val="005866DC"/>
    <w:rsid w:val="00590B56"/>
    <w:rsid w:val="00590D1A"/>
    <w:rsid w:val="005943B4"/>
    <w:rsid w:val="005A2792"/>
    <w:rsid w:val="005A39DD"/>
    <w:rsid w:val="005A4EDD"/>
    <w:rsid w:val="005B0646"/>
    <w:rsid w:val="005B12FA"/>
    <w:rsid w:val="005B2F88"/>
    <w:rsid w:val="005B33FD"/>
    <w:rsid w:val="005B4AE7"/>
    <w:rsid w:val="005B6CB2"/>
    <w:rsid w:val="005B732A"/>
    <w:rsid w:val="005C2043"/>
    <w:rsid w:val="005C40F2"/>
    <w:rsid w:val="005C4A8B"/>
    <w:rsid w:val="005C4C33"/>
    <w:rsid w:val="005D2F0A"/>
    <w:rsid w:val="005D49CB"/>
    <w:rsid w:val="005E1054"/>
    <w:rsid w:val="005E4408"/>
    <w:rsid w:val="005E653D"/>
    <w:rsid w:val="005F13C7"/>
    <w:rsid w:val="005F1937"/>
    <w:rsid w:val="005F1C20"/>
    <w:rsid w:val="00606D3C"/>
    <w:rsid w:val="00611126"/>
    <w:rsid w:val="00612B5C"/>
    <w:rsid w:val="006163B1"/>
    <w:rsid w:val="00616DF3"/>
    <w:rsid w:val="00620D4F"/>
    <w:rsid w:val="00627755"/>
    <w:rsid w:val="006326BC"/>
    <w:rsid w:val="00632FFC"/>
    <w:rsid w:val="00647420"/>
    <w:rsid w:val="00647679"/>
    <w:rsid w:val="00650158"/>
    <w:rsid w:val="00651519"/>
    <w:rsid w:val="006525BC"/>
    <w:rsid w:val="0065670B"/>
    <w:rsid w:val="00661DE4"/>
    <w:rsid w:val="006623BB"/>
    <w:rsid w:val="00663274"/>
    <w:rsid w:val="006639D3"/>
    <w:rsid w:val="00664ADA"/>
    <w:rsid w:val="00667EEB"/>
    <w:rsid w:val="00674CD8"/>
    <w:rsid w:val="00681820"/>
    <w:rsid w:val="00684594"/>
    <w:rsid w:val="006858AC"/>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5986"/>
    <w:rsid w:val="006D7AB0"/>
    <w:rsid w:val="006E0EB5"/>
    <w:rsid w:val="006E1570"/>
    <w:rsid w:val="006E5B1F"/>
    <w:rsid w:val="006E722F"/>
    <w:rsid w:val="006F53B3"/>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559"/>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877D4"/>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4E6"/>
    <w:rsid w:val="007F270F"/>
    <w:rsid w:val="008023EF"/>
    <w:rsid w:val="0080433E"/>
    <w:rsid w:val="00804436"/>
    <w:rsid w:val="00804DF6"/>
    <w:rsid w:val="00814036"/>
    <w:rsid w:val="00816A67"/>
    <w:rsid w:val="00817243"/>
    <w:rsid w:val="0081751C"/>
    <w:rsid w:val="00820CD5"/>
    <w:rsid w:val="00821636"/>
    <w:rsid w:val="0082366E"/>
    <w:rsid w:val="00831D04"/>
    <w:rsid w:val="008346BC"/>
    <w:rsid w:val="0083477F"/>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61C"/>
    <w:rsid w:val="008C1ED3"/>
    <w:rsid w:val="008C42F3"/>
    <w:rsid w:val="008C6784"/>
    <w:rsid w:val="008C6A48"/>
    <w:rsid w:val="008C7591"/>
    <w:rsid w:val="008D0D65"/>
    <w:rsid w:val="008D696E"/>
    <w:rsid w:val="008E0E96"/>
    <w:rsid w:val="008E30A9"/>
    <w:rsid w:val="008E3CBD"/>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910"/>
    <w:rsid w:val="00963920"/>
    <w:rsid w:val="0096412D"/>
    <w:rsid w:val="00967EC6"/>
    <w:rsid w:val="00975149"/>
    <w:rsid w:val="00987351"/>
    <w:rsid w:val="00994EED"/>
    <w:rsid w:val="009A20B8"/>
    <w:rsid w:val="009A4B20"/>
    <w:rsid w:val="009A528D"/>
    <w:rsid w:val="009A692D"/>
    <w:rsid w:val="009B0FFF"/>
    <w:rsid w:val="009B3437"/>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F81"/>
    <w:rsid w:val="00A14331"/>
    <w:rsid w:val="00A158DA"/>
    <w:rsid w:val="00A2078E"/>
    <w:rsid w:val="00A20B86"/>
    <w:rsid w:val="00A214E9"/>
    <w:rsid w:val="00A22BDA"/>
    <w:rsid w:val="00A23912"/>
    <w:rsid w:val="00A239C8"/>
    <w:rsid w:val="00A26ADF"/>
    <w:rsid w:val="00A3012F"/>
    <w:rsid w:val="00A30CB5"/>
    <w:rsid w:val="00A32B5B"/>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3FAB"/>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1E28"/>
    <w:rsid w:val="00AE3659"/>
    <w:rsid w:val="00AE4C44"/>
    <w:rsid w:val="00AE535B"/>
    <w:rsid w:val="00AF0BC8"/>
    <w:rsid w:val="00AF1C55"/>
    <w:rsid w:val="00AF39C3"/>
    <w:rsid w:val="00B03B76"/>
    <w:rsid w:val="00B053CC"/>
    <w:rsid w:val="00B0644B"/>
    <w:rsid w:val="00B06759"/>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1100"/>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A6AD7"/>
    <w:rsid w:val="00BB1B89"/>
    <w:rsid w:val="00BB3920"/>
    <w:rsid w:val="00BB7745"/>
    <w:rsid w:val="00BB776F"/>
    <w:rsid w:val="00BC4682"/>
    <w:rsid w:val="00BC5AE7"/>
    <w:rsid w:val="00BD1103"/>
    <w:rsid w:val="00BD2DE2"/>
    <w:rsid w:val="00BD726D"/>
    <w:rsid w:val="00BE01AE"/>
    <w:rsid w:val="00BE1ACC"/>
    <w:rsid w:val="00BE2753"/>
    <w:rsid w:val="00BE6AAE"/>
    <w:rsid w:val="00BF5542"/>
    <w:rsid w:val="00BF59D8"/>
    <w:rsid w:val="00C064EA"/>
    <w:rsid w:val="00C1291C"/>
    <w:rsid w:val="00C147B7"/>
    <w:rsid w:val="00C17EE3"/>
    <w:rsid w:val="00C23705"/>
    <w:rsid w:val="00C30B6B"/>
    <w:rsid w:val="00C33C97"/>
    <w:rsid w:val="00C359B8"/>
    <w:rsid w:val="00C36B66"/>
    <w:rsid w:val="00C403E3"/>
    <w:rsid w:val="00C41AED"/>
    <w:rsid w:val="00C42349"/>
    <w:rsid w:val="00C4379D"/>
    <w:rsid w:val="00C44267"/>
    <w:rsid w:val="00C46FCA"/>
    <w:rsid w:val="00C4788C"/>
    <w:rsid w:val="00C50227"/>
    <w:rsid w:val="00C535A6"/>
    <w:rsid w:val="00C604CE"/>
    <w:rsid w:val="00C61FB9"/>
    <w:rsid w:val="00C6490F"/>
    <w:rsid w:val="00C73E4F"/>
    <w:rsid w:val="00C7652C"/>
    <w:rsid w:val="00C800AD"/>
    <w:rsid w:val="00C802AE"/>
    <w:rsid w:val="00C83654"/>
    <w:rsid w:val="00C90B97"/>
    <w:rsid w:val="00C92229"/>
    <w:rsid w:val="00C959A9"/>
    <w:rsid w:val="00CA0B64"/>
    <w:rsid w:val="00CA3BB9"/>
    <w:rsid w:val="00CA7151"/>
    <w:rsid w:val="00CA7786"/>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41D8"/>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35B2D"/>
    <w:rsid w:val="00E37480"/>
    <w:rsid w:val="00E421E9"/>
    <w:rsid w:val="00E425C5"/>
    <w:rsid w:val="00E426BB"/>
    <w:rsid w:val="00E43E88"/>
    <w:rsid w:val="00E4663E"/>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5972"/>
    <w:rsid w:val="00ED75E0"/>
    <w:rsid w:val="00ED78DD"/>
    <w:rsid w:val="00ED78FD"/>
    <w:rsid w:val="00EE2D5C"/>
    <w:rsid w:val="00EE5332"/>
    <w:rsid w:val="00EE6AF9"/>
    <w:rsid w:val="00EE6C0C"/>
    <w:rsid w:val="00EF0252"/>
    <w:rsid w:val="00EF16B8"/>
    <w:rsid w:val="00EF36AB"/>
    <w:rsid w:val="00F035FE"/>
    <w:rsid w:val="00F06857"/>
    <w:rsid w:val="00F075A4"/>
    <w:rsid w:val="00F07FC2"/>
    <w:rsid w:val="00F152B3"/>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0E59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0E5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18803248">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115" Type="http://schemas.microsoft.com/office/2007/relationships/diagramDrawing" Target="diagrams/drawing19.xml"/><Relationship Id="rId5" Type="http://schemas.openxmlformats.org/officeDocument/2006/relationships/settings" Target="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diagramQuickStyle" Target="diagrams/quickStyle19.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diagramData" Target="diagrams/data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14" Type="http://schemas.openxmlformats.org/officeDocument/2006/relationships/diagramColors" Target="diagrams/colors19.xml"/><Relationship Id="rId10" Type="http://schemas.openxmlformats.org/officeDocument/2006/relationships/image" Target="media/image2.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4.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footnotes" Target="foot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Şekil 2. A. Lütfen görev yaptığınız Güllüce Mollakamer Mevlana Anaokulu yönetim kültürünü aşağıdaki ifadelere uygun olarak değerlendiriniz.</a:t>
            </a:r>
          </a:p>
        </c:rich>
      </c:tx>
      <c:overlay val="0"/>
      <c:spPr>
        <a:noFill/>
        <a:ln>
          <a:noFill/>
        </a:ln>
        <a:effectLst/>
      </c:spPr>
    </c:title>
    <c:autoTitleDeleted val="0"/>
    <c:plotArea>
      <c:layout>
        <c:manualLayout>
          <c:layoutTarget val="inner"/>
          <c:xMode val="edge"/>
          <c:yMode val="edge"/>
          <c:x val="0.24796777147042667"/>
          <c:y val="0.18355327961627174"/>
          <c:w val="0.70953093653990928"/>
          <c:h val="0.71116274801314172"/>
        </c:manualLayout>
      </c:layout>
      <c:barChart>
        <c:barDir val="bar"/>
        <c:grouping val="clustered"/>
        <c:varyColors val="0"/>
        <c:ser>
          <c:idx val="0"/>
          <c:order val="0"/>
          <c:tx>
            <c:strRef>
              <c:f>Sayfa1!$B$1</c:f>
              <c:strCache>
                <c:ptCount val="1"/>
                <c:pt idx="0">
                  <c:v>1</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2</c:v>
                </c:pt>
                <c:pt idx="1">
                  <c:v>3</c:v>
                </c:pt>
                <c:pt idx="2">
                  <c:v>2</c:v>
                </c:pt>
                <c:pt idx="3">
                  <c:v>3</c:v>
                </c:pt>
                <c:pt idx="4">
                  <c:v>1</c:v>
                </c:pt>
                <c:pt idx="5">
                  <c:v>3</c:v>
                </c:pt>
                <c:pt idx="6">
                  <c:v>3</c:v>
                </c:pt>
                <c:pt idx="7">
                  <c:v>3</c:v>
                </c:pt>
                <c:pt idx="8">
                  <c:v>3</c:v>
                </c:pt>
                <c:pt idx="9">
                  <c:v>3</c:v>
                </c:pt>
                <c:pt idx="10">
                  <c:v>2</c:v>
                </c:pt>
                <c:pt idx="11">
                  <c:v>2</c:v>
                </c:pt>
                <c:pt idx="12">
                  <c:v>3</c:v>
                </c:pt>
              </c:numCache>
            </c:numRef>
          </c:val>
          <c:extLst xmlns:c16r2="http://schemas.microsoft.com/office/drawing/2015/06/chart">
            <c:ext xmlns:c16="http://schemas.microsoft.com/office/drawing/2014/chart" uri="{C3380CC4-5D6E-409C-BE32-E72D297353CC}">
              <c16:uniqueId val="{00000000-27F8-4D56-A8F3-70A88022AB0F}"/>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1</c:v>
                </c:pt>
                <c:pt idx="1">
                  <c:v>0</c:v>
                </c:pt>
                <c:pt idx="2">
                  <c:v>1</c:v>
                </c:pt>
                <c:pt idx="3">
                  <c:v>0</c:v>
                </c:pt>
                <c:pt idx="4">
                  <c:v>2</c:v>
                </c:pt>
                <c:pt idx="5">
                  <c:v>0</c:v>
                </c:pt>
                <c:pt idx="6">
                  <c:v>0</c:v>
                </c:pt>
                <c:pt idx="7">
                  <c:v>0</c:v>
                </c:pt>
                <c:pt idx="8">
                  <c:v>0</c:v>
                </c:pt>
                <c:pt idx="9">
                  <c:v>0</c:v>
                </c:pt>
                <c:pt idx="10">
                  <c:v>1</c:v>
                </c:pt>
                <c:pt idx="11">
                  <c:v>1</c:v>
                </c:pt>
                <c:pt idx="12">
                  <c:v>1</c:v>
                </c:pt>
              </c:numCache>
            </c:numRef>
          </c:val>
          <c:extLst xmlns:c16r2="http://schemas.microsoft.com/office/drawing/2015/06/chart">
            <c:ext xmlns:c16="http://schemas.microsoft.com/office/drawing/2014/chart" uri="{C3380CC4-5D6E-409C-BE32-E72D297353CC}">
              <c16:uniqueId val="{00000001-27F8-4D56-A8F3-70A88022AB0F}"/>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2-27F8-4D56-A8F3-70A88022AB0F}"/>
            </c:ext>
          </c:extLst>
        </c:ser>
        <c:dLbls>
          <c:showLegendKey val="0"/>
          <c:showVal val="0"/>
          <c:showCatName val="0"/>
          <c:showSerName val="0"/>
          <c:showPercent val="0"/>
          <c:showBubbleSize val="0"/>
        </c:dLbls>
        <c:gapWidth val="182"/>
        <c:axId val="201000064"/>
        <c:axId val="201001600"/>
      </c:barChart>
      <c:catAx>
        <c:axId val="201000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001600"/>
        <c:crosses val="autoZero"/>
        <c:auto val="1"/>
        <c:lblAlgn val="ctr"/>
        <c:lblOffset val="100"/>
        <c:noMultiLvlLbl val="0"/>
      </c:catAx>
      <c:valAx>
        <c:axId val="201001600"/>
        <c:scaling>
          <c:orientation val="minMax"/>
          <c:max val="15"/>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0000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Güüllüce Mollakamer Mevlana Anaokulu;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0</c:v>
                </c:pt>
                <c:pt idx="1">
                  <c:v>1</c:v>
                </c:pt>
                <c:pt idx="2">
                  <c:v>0</c:v>
                </c:pt>
                <c:pt idx="3">
                  <c:v>1</c:v>
                </c:pt>
                <c:pt idx="4">
                  <c:v>0</c:v>
                </c:pt>
                <c:pt idx="5">
                  <c:v>0</c:v>
                </c:pt>
                <c:pt idx="6">
                  <c:v>0</c:v>
                </c:pt>
                <c:pt idx="7">
                  <c:v>1</c:v>
                </c:pt>
                <c:pt idx="8">
                  <c:v>1</c:v>
                </c:pt>
                <c:pt idx="9">
                  <c:v>0</c:v>
                </c:pt>
              </c:numCache>
            </c:numRef>
          </c:val>
          <c:extLst xmlns:c16r2="http://schemas.microsoft.com/office/drawing/2015/06/chart">
            <c:ext xmlns:c16="http://schemas.microsoft.com/office/drawing/2014/chart" uri="{C3380CC4-5D6E-409C-BE32-E72D297353CC}">
              <c16:uniqueId val="{00000000-5993-4CCA-9291-10258008F9CE}"/>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3</c:v>
                </c:pt>
                <c:pt idx="1">
                  <c:v>2</c:v>
                </c:pt>
                <c:pt idx="2">
                  <c:v>1</c:v>
                </c:pt>
                <c:pt idx="3">
                  <c:v>2</c:v>
                </c:pt>
                <c:pt idx="4">
                  <c:v>0</c:v>
                </c:pt>
                <c:pt idx="5">
                  <c:v>0</c:v>
                </c:pt>
                <c:pt idx="6">
                  <c:v>0</c:v>
                </c:pt>
                <c:pt idx="7">
                  <c:v>2</c:v>
                </c:pt>
                <c:pt idx="8">
                  <c:v>2</c:v>
                </c:pt>
                <c:pt idx="9">
                  <c:v>0</c:v>
                </c:pt>
              </c:numCache>
            </c:numRef>
          </c:val>
          <c:extLst xmlns:c16r2="http://schemas.microsoft.com/office/drawing/2015/06/chart">
            <c:ext xmlns:c16="http://schemas.microsoft.com/office/drawing/2014/chart" uri="{C3380CC4-5D6E-409C-BE32-E72D297353CC}">
              <c16:uniqueId val="{00000001-5993-4CCA-9291-10258008F9CE}"/>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2">
                  <c:v>2</c:v>
                </c:pt>
                <c:pt idx="3">
                  <c:v>4</c:v>
                </c:pt>
                <c:pt idx="4">
                  <c:v>3</c:v>
                </c:pt>
                <c:pt idx="5">
                  <c:v>0</c:v>
                </c:pt>
                <c:pt idx="6">
                  <c:v>3</c:v>
                </c:pt>
                <c:pt idx="7">
                  <c:v>0</c:v>
                </c:pt>
                <c:pt idx="8">
                  <c:v>0</c:v>
                </c:pt>
                <c:pt idx="9">
                  <c:v>3</c:v>
                </c:pt>
              </c:numCache>
            </c:numRef>
          </c:val>
          <c:extLst xmlns:c16r2="http://schemas.microsoft.com/office/drawing/2015/06/chart">
            <c:ext xmlns:c16="http://schemas.microsoft.com/office/drawing/2014/chart" uri="{C3380CC4-5D6E-409C-BE32-E72D297353CC}">
              <c16:uniqueId val="{00000002-5993-4CCA-9291-10258008F9CE}"/>
            </c:ext>
          </c:extLst>
        </c:ser>
        <c:dLbls>
          <c:showLegendKey val="0"/>
          <c:showVal val="0"/>
          <c:showCatName val="0"/>
          <c:showSerName val="0"/>
          <c:showPercent val="0"/>
          <c:showBubbleSize val="0"/>
        </c:dLbls>
        <c:gapWidth val="182"/>
        <c:axId val="201278976"/>
        <c:axId val="201280512"/>
      </c:barChart>
      <c:catAx>
        <c:axId val="20127897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1280512"/>
        <c:crosses val="autoZero"/>
        <c:auto val="1"/>
        <c:lblAlgn val="ctr"/>
        <c:lblOffset val="100"/>
        <c:noMultiLvlLbl val="0"/>
      </c:catAx>
      <c:valAx>
        <c:axId val="20128051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12789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c:v>
                </c:pt>
                <c:pt idx="1">
                  <c:v>3</c:v>
                </c:pt>
                <c:pt idx="2">
                  <c:v>3</c:v>
                </c:pt>
                <c:pt idx="3">
                  <c:v>2</c:v>
                </c:pt>
                <c:pt idx="4">
                  <c:v>2</c:v>
                </c:pt>
                <c:pt idx="5">
                  <c:v>3</c:v>
                </c:pt>
                <c:pt idx="6">
                  <c:v>3</c:v>
                </c:pt>
                <c:pt idx="7">
                  <c:v>0</c:v>
                </c:pt>
                <c:pt idx="8">
                  <c:v>2</c:v>
                </c:pt>
                <c:pt idx="9">
                  <c:v>3</c:v>
                </c:pt>
                <c:pt idx="10">
                  <c:v>2</c:v>
                </c:pt>
                <c:pt idx="11">
                  <c:v>3</c:v>
                </c:pt>
                <c:pt idx="12">
                  <c:v>2</c:v>
                </c:pt>
                <c:pt idx="13">
                  <c:v>0</c:v>
                </c:pt>
                <c:pt idx="14">
                  <c:v>0</c:v>
                </c:pt>
                <c:pt idx="15">
                  <c:v>2</c:v>
                </c:pt>
                <c:pt idx="16">
                  <c:v>1</c:v>
                </c:pt>
                <c:pt idx="17">
                  <c:v>3</c:v>
                </c:pt>
                <c:pt idx="18">
                  <c:v>2</c:v>
                </c:pt>
                <c:pt idx="19">
                  <c:v>0</c:v>
                </c:pt>
                <c:pt idx="20">
                  <c:v>1</c:v>
                </c:pt>
              </c:numCache>
            </c:numRef>
          </c:val>
          <c:extLst xmlns:c16r2="http://schemas.microsoft.com/office/drawing/2015/06/chart">
            <c:ext xmlns:c16="http://schemas.microsoft.com/office/drawing/2014/chart" uri="{C3380CC4-5D6E-409C-BE32-E72D297353CC}">
              <c16:uniqueId val="{00000000-0194-4AD1-A40B-E115147F0651}"/>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0</c:v>
                </c:pt>
                <c:pt idx="2">
                  <c:v>0</c:v>
                </c:pt>
                <c:pt idx="3">
                  <c:v>1</c:v>
                </c:pt>
                <c:pt idx="4">
                  <c:v>1</c:v>
                </c:pt>
                <c:pt idx="5">
                  <c:v>0</c:v>
                </c:pt>
                <c:pt idx="6">
                  <c:v>0</c:v>
                </c:pt>
                <c:pt idx="7">
                  <c:v>2</c:v>
                </c:pt>
                <c:pt idx="8">
                  <c:v>1</c:v>
                </c:pt>
                <c:pt idx="9">
                  <c:v>0</c:v>
                </c:pt>
                <c:pt idx="10">
                  <c:v>1</c:v>
                </c:pt>
                <c:pt idx="11">
                  <c:v>0</c:v>
                </c:pt>
                <c:pt idx="12">
                  <c:v>1</c:v>
                </c:pt>
                <c:pt idx="13">
                  <c:v>2</c:v>
                </c:pt>
                <c:pt idx="14">
                  <c:v>1</c:v>
                </c:pt>
                <c:pt idx="15">
                  <c:v>1</c:v>
                </c:pt>
                <c:pt idx="16">
                  <c:v>1</c:v>
                </c:pt>
                <c:pt idx="17">
                  <c:v>0</c:v>
                </c:pt>
                <c:pt idx="18">
                  <c:v>1</c:v>
                </c:pt>
                <c:pt idx="19">
                  <c:v>1</c:v>
                </c:pt>
                <c:pt idx="20">
                  <c:v>1</c:v>
                </c:pt>
              </c:numCache>
            </c:numRef>
          </c:val>
          <c:extLst xmlns:c16r2="http://schemas.microsoft.com/office/drawing/2015/06/chart">
            <c:ext xmlns:c16="http://schemas.microsoft.com/office/drawing/2014/chart" uri="{C3380CC4-5D6E-409C-BE32-E72D297353CC}">
              <c16:uniqueId val="{00000001-0194-4AD1-A40B-E115147F0651}"/>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0</c:v>
                </c:pt>
                <c:pt idx="2">
                  <c:v>0</c:v>
                </c:pt>
                <c:pt idx="3">
                  <c:v>0</c:v>
                </c:pt>
                <c:pt idx="4">
                  <c:v>0</c:v>
                </c:pt>
                <c:pt idx="5">
                  <c:v>0</c:v>
                </c:pt>
                <c:pt idx="6">
                  <c:v>0</c:v>
                </c:pt>
                <c:pt idx="7">
                  <c:v>1</c:v>
                </c:pt>
                <c:pt idx="8">
                  <c:v>0</c:v>
                </c:pt>
                <c:pt idx="9">
                  <c:v>0</c:v>
                </c:pt>
                <c:pt idx="10">
                  <c:v>0</c:v>
                </c:pt>
                <c:pt idx="11">
                  <c:v>0</c:v>
                </c:pt>
                <c:pt idx="12">
                  <c:v>0</c:v>
                </c:pt>
                <c:pt idx="13">
                  <c:v>1</c:v>
                </c:pt>
                <c:pt idx="14">
                  <c:v>2</c:v>
                </c:pt>
                <c:pt idx="15">
                  <c:v>0</c:v>
                </c:pt>
                <c:pt idx="16">
                  <c:v>1</c:v>
                </c:pt>
                <c:pt idx="17">
                  <c:v>0</c:v>
                </c:pt>
                <c:pt idx="18">
                  <c:v>1</c:v>
                </c:pt>
                <c:pt idx="19">
                  <c:v>2</c:v>
                </c:pt>
                <c:pt idx="20">
                  <c:v>1</c:v>
                </c:pt>
              </c:numCache>
            </c:numRef>
          </c:val>
          <c:extLst xmlns:c16r2="http://schemas.microsoft.com/office/drawing/2015/06/chart">
            <c:ext xmlns:c16="http://schemas.microsoft.com/office/drawing/2014/chart" uri="{C3380CC4-5D6E-409C-BE32-E72D297353CC}">
              <c16:uniqueId val="{00000002-0194-4AD1-A40B-E115147F0651}"/>
            </c:ext>
          </c:extLst>
        </c:ser>
        <c:dLbls>
          <c:showLegendKey val="0"/>
          <c:showVal val="0"/>
          <c:showCatName val="0"/>
          <c:showSerName val="0"/>
          <c:showPercent val="0"/>
          <c:showBubbleSize val="0"/>
        </c:dLbls>
        <c:gapWidth val="182"/>
        <c:axId val="201526656"/>
        <c:axId val="201528448"/>
      </c:barChart>
      <c:catAx>
        <c:axId val="201526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01528448"/>
        <c:crosses val="autoZero"/>
        <c:auto val="0"/>
        <c:lblAlgn val="ctr"/>
        <c:lblOffset val="100"/>
        <c:noMultiLvlLbl val="0"/>
      </c:catAx>
      <c:valAx>
        <c:axId val="20152844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152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75</c:v>
                </c:pt>
                <c:pt idx="1">
                  <c:v>70</c:v>
                </c:pt>
                <c:pt idx="2">
                  <c:v>80</c:v>
                </c:pt>
                <c:pt idx="3">
                  <c:v>78</c:v>
                </c:pt>
                <c:pt idx="4">
                  <c:v>72</c:v>
                </c:pt>
                <c:pt idx="5">
                  <c:v>65</c:v>
                </c:pt>
                <c:pt idx="6">
                  <c:v>80</c:v>
                </c:pt>
                <c:pt idx="7">
                  <c:v>75</c:v>
                </c:pt>
                <c:pt idx="8">
                  <c:v>70</c:v>
                </c:pt>
                <c:pt idx="9">
                  <c:v>65</c:v>
                </c:pt>
                <c:pt idx="10">
                  <c:v>75</c:v>
                </c:pt>
              </c:numCache>
            </c:numRef>
          </c:val>
          <c:extLst xmlns:c16r2="http://schemas.microsoft.com/office/drawing/2015/06/chart">
            <c:ext xmlns:c16="http://schemas.microsoft.com/office/drawing/2014/chart" uri="{C3380CC4-5D6E-409C-BE32-E72D297353CC}">
              <c16:uniqueId val="{00000000-A282-4C47-AFE7-249777AF7820}"/>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5</c:v>
                </c:pt>
                <c:pt idx="1">
                  <c:v>10</c:v>
                </c:pt>
                <c:pt idx="2">
                  <c:v>3</c:v>
                </c:pt>
                <c:pt idx="3">
                  <c:v>2</c:v>
                </c:pt>
                <c:pt idx="4">
                  <c:v>11</c:v>
                </c:pt>
                <c:pt idx="5">
                  <c:v>10</c:v>
                </c:pt>
                <c:pt idx="6">
                  <c:v>3</c:v>
                </c:pt>
                <c:pt idx="7">
                  <c:v>5</c:v>
                </c:pt>
                <c:pt idx="8">
                  <c:v>10</c:v>
                </c:pt>
                <c:pt idx="9">
                  <c:v>10</c:v>
                </c:pt>
                <c:pt idx="10">
                  <c:v>5</c:v>
                </c:pt>
              </c:numCache>
            </c:numRef>
          </c:val>
          <c:extLst xmlns:c16r2="http://schemas.microsoft.com/office/drawing/2015/06/chart">
            <c:ext xmlns:c16="http://schemas.microsoft.com/office/drawing/2014/chart" uri="{C3380CC4-5D6E-409C-BE32-E72D297353CC}">
              <c16:uniqueId val="{00000001-A282-4C47-AFE7-249777AF7820}"/>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3</c:v>
                </c:pt>
                <c:pt idx="1">
                  <c:v>3</c:v>
                </c:pt>
                <c:pt idx="2">
                  <c:v>0</c:v>
                </c:pt>
                <c:pt idx="3">
                  <c:v>3</c:v>
                </c:pt>
                <c:pt idx="4">
                  <c:v>0</c:v>
                </c:pt>
                <c:pt idx="5">
                  <c:v>8</c:v>
                </c:pt>
                <c:pt idx="6">
                  <c:v>0</c:v>
                </c:pt>
                <c:pt idx="7">
                  <c:v>3</c:v>
                </c:pt>
                <c:pt idx="8">
                  <c:v>3</c:v>
                </c:pt>
                <c:pt idx="9">
                  <c:v>8</c:v>
                </c:pt>
                <c:pt idx="10">
                  <c:v>0</c:v>
                </c:pt>
              </c:numCache>
            </c:numRef>
          </c:val>
          <c:extLst xmlns:c16r2="http://schemas.microsoft.com/office/drawing/2015/06/chart">
            <c:ext xmlns:c16="http://schemas.microsoft.com/office/drawing/2014/chart" uri="{C3380CC4-5D6E-409C-BE32-E72D297353CC}">
              <c16:uniqueId val="{00000002-A282-4C47-AFE7-249777AF7820}"/>
            </c:ext>
          </c:extLst>
        </c:ser>
        <c:dLbls>
          <c:showLegendKey val="0"/>
          <c:showVal val="0"/>
          <c:showCatName val="0"/>
          <c:showSerName val="0"/>
          <c:showPercent val="0"/>
          <c:showBubbleSize val="0"/>
        </c:dLbls>
        <c:gapWidth val="182"/>
        <c:axId val="204229632"/>
        <c:axId val="204231424"/>
      </c:barChart>
      <c:catAx>
        <c:axId val="204229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04231424"/>
        <c:crosses val="autoZero"/>
        <c:auto val="1"/>
        <c:lblAlgn val="ctr"/>
        <c:lblOffset val="100"/>
        <c:noMultiLvlLbl val="0"/>
      </c:catAx>
      <c:valAx>
        <c:axId val="20423142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42296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70</c:v>
                </c:pt>
                <c:pt idx="1">
                  <c:v>65</c:v>
                </c:pt>
                <c:pt idx="2">
                  <c:v>30</c:v>
                </c:pt>
                <c:pt idx="3">
                  <c:v>52</c:v>
                </c:pt>
                <c:pt idx="4">
                  <c:v>30</c:v>
                </c:pt>
                <c:pt idx="5">
                  <c:v>8</c:v>
                </c:pt>
                <c:pt idx="6">
                  <c:v>46</c:v>
                </c:pt>
                <c:pt idx="7">
                  <c:v>7</c:v>
                </c:pt>
              </c:numCache>
            </c:numRef>
          </c:val>
          <c:extLst xmlns:c16r2="http://schemas.microsoft.com/office/drawing/2015/06/chart">
            <c:ext xmlns:c16="http://schemas.microsoft.com/office/drawing/2014/chart" uri="{C3380CC4-5D6E-409C-BE32-E72D297353CC}">
              <c16:uniqueId val="{00000000-D711-46A5-AAA4-D139BC0209DC}"/>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10</c:v>
                </c:pt>
                <c:pt idx="1">
                  <c:v>10</c:v>
                </c:pt>
                <c:pt idx="2">
                  <c:v>20</c:v>
                </c:pt>
                <c:pt idx="3">
                  <c:v>11</c:v>
                </c:pt>
                <c:pt idx="4">
                  <c:v>33</c:v>
                </c:pt>
                <c:pt idx="5">
                  <c:v>23</c:v>
                </c:pt>
                <c:pt idx="6">
                  <c:v>22</c:v>
                </c:pt>
                <c:pt idx="7">
                  <c:v>63</c:v>
                </c:pt>
              </c:numCache>
            </c:numRef>
          </c:val>
          <c:extLst xmlns:c16r2="http://schemas.microsoft.com/office/drawing/2015/06/chart">
            <c:ext xmlns:c16="http://schemas.microsoft.com/office/drawing/2014/chart" uri="{C3380CC4-5D6E-409C-BE32-E72D297353CC}">
              <c16:uniqueId val="{00000001-D711-46A5-AAA4-D139BC0209DC}"/>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3</c:v>
                </c:pt>
                <c:pt idx="1">
                  <c:v>8</c:v>
                </c:pt>
                <c:pt idx="2">
                  <c:v>23</c:v>
                </c:pt>
                <c:pt idx="3">
                  <c:v>21</c:v>
                </c:pt>
                <c:pt idx="4">
                  <c:v>20</c:v>
                </c:pt>
                <c:pt idx="5">
                  <c:v>48</c:v>
                </c:pt>
                <c:pt idx="6">
                  <c:v>15</c:v>
                </c:pt>
                <c:pt idx="7">
                  <c:v>13</c:v>
                </c:pt>
              </c:numCache>
            </c:numRef>
          </c:val>
          <c:extLst xmlns:c16r2="http://schemas.microsoft.com/office/drawing/2015/06/chart">
            <c:ext xmlns:c16="http://schemas.microsoft.com/office/drawing/2014/chart" uri="{C3380CC4-5D6E-409C-BE32-E72D297353CC}">
              <c16:uniqueId val="{00000002-D711-46A5-AAA4-D139BC0209DC}"/>
            </c:ext>
          </c:extLst>
        </c:ser>
        <c:dLbls>
          <c:showLegendKey val="0"/>
          <c:showVal val="0"/>
          <c:showCatName val="0"/>
          <c:showSerName val="0"/>
          <c:showPercent val="0"/>
          <c:showBubbleSize val="0"/>
        </c:dLbls>
        <c:gapWidth val="182"/>
        <c:axId val="201571712"/>
        <c:axId val="204547200"/>
      </c:barChart>
      <c:catAx>
        <c:axId val="201571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4547200"/>
        <c:crosses val="autoZero"/>
        <c:auto val="1"/>
        <c:lblAlgn val="ctr"/>
        <c:lblOffset val="100"/>
        <c:noMultiLvlLbl val="0"/>
      </c:catAx>
      <c:valAx>
        <c:axId val="2045472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157171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60</c:v>
                </c:pt>
                <c:pt idx="1">
                  <c:v>60</c:v>
                </c:pt>
                <c:pt idx="2">
                  <c:v>75</c:v>
                </c:pt>
                <c:pt idx="3">
                  <c:v>80</c:v>
                </c:pt>
                <c:pt idx="4">
                  <c:v>75</c:v>
                </c:pt>
                <c:pt idx="5">
                  <c:v>82</c:v>
                </c:pt>
                <c:pt idx="6">
                  <c:v>78</c:v>
                </c:pt>
                <c:pt idx="7">
                  <c:v>65</c:v>
                </c:pt>
                <c:pt idx="8">
                  <c:v>20</c:v>
                </c:pt>
                <c:pt idx="9">
                  <c:v>65</c:v>
                </c:pt>
                <c:pt idx="10">
                  <c:v>80</c:v>
                </c:pt>
                <c:pt idx="11">
                  <c:v>75</c:v>
                </c:pt>
                <c:pt idx="12">
                  <c:v>40</c:v>
                </c:pt>
                <c:pt idx="13">
                  <c:v>60</c:v>
                </c:pt>
                <c:pt idx="14">
                  <c:v>50</c:v>
                </c:pt>
                <c:pt idx="15">
                  <c:v>60</c:v>
                </c:pt>
                <c:pt idx="16">
                  <c:v>70</c:v>
                </c:pt>
                <c:pt idx="17">
                  <c:v>30</c:v>
                </c:pt>
                <c:pt idx="18">
                  <c:v>70</c:v>
                </c:pt>
                <c:pt idx="19">
                  <c:v>30</c:v>
                </c:pt>
                <c:pt idx="20">
                  <c:v>60</c:v>
                </c:pt>
                <c:pt idx="21">
                  <c:v>50</c:v>
                </c:pt>
                <c:pt idx="22">
                  <c:v>70</c:v>
                </c:pt>
                <c:pt idx="23">
                  <c:v>30</c:v>
                </c:pt>
                <c:pt idx="24">
                  <c:v>50</c:v>
                </c:pt>
                <c:pt idx="25">
                  <c:v>70</c:v>
                </c:pt>
              </c:numCache>
            </c:numRef>
          </c:val>
          <c:extLst xmlns:c16r2="http://schemas.microsoft.com/office/drawing/2015/06/chart">
            <c:ext xmlns:c16="http://schemas.microsoft.com/office/drawing/2014/chart" uri="{C3380CC4-5D6E-409C-BE32-E72D297353CC}">
              <c16:uniqueId val="{00000000-E5F2-448F-A7A5-844549E610B1}"/>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E5F2-448F-A7A5-844549E610B1}"/>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3</c:v>
                </c:pt>
                <c:pt idx="1">
                  <c:v>0</c:v>
                </c:pt>
                <c:pt idx="2">
                  <c:v>0</c:v>
                </c:pt>
                <c:pt idx="3">
                  <c:v>0</c:v>
                </c:pt>
                <c:pt idx="4">
                  <c:v>3</c:v>
                </c:pt>
                <c:pt idx="5">
                  <c:v>0</c:v>
                </c:pt>
                <c:pt idx="6">
                  <c:v>3</c:v>
                </c:pt>
                <c:pt idx="7">
                  <c:v>8</c:v>
                </c:pt>
                <c:pt idx="8">
                  <c:v>60</c:v>
                </c:pt>
                <c:pt idx="9">
                  <c:v>13</c:v>
                </c:pt>
                <c:pt idx="10">
                  <c:v>0</c:v>
                </c:pt>
                <c:pt idx="11">
                  <c:v>3</c:v>
                </c:pt>
                <c:pt idx="12">
                  <c:v>3</c:v>
                </c:pt>
                <c:pt idx="13">
                  <c:v>0</c:v>
                </c:pt>
                <c:pt idx="14">
                  <c:v>0</c:v>
                </c:pt>
                <c:pt idx="15">
                  <c:v>3</c:v>
                </c:pt>
                <c:pt idx="16">
                  <c:v>1</c:v>
                </c:pt>
                <c:pt idx="17">
                  <c:v>3</c:v>
                </c:pt>
                <c:pt idx="18">
                  <c:v>1</c:v>
                </c:pt>
                <c:pt idx="19">
                  <c:v>3</c:v>
                </c:pt>
                <c:pt idx="20">
                  <c:v>3</c:v>
                </c:pt>
                <c:pt idx="21">
                  <c:v>0</c:v>
                </c:pt>
                <c:pt idx="22">
                  <c:v>1</c:v>
                </c:pt>
                <c:pt idx="23">
                  <c:v>3</c:v>
                </c:pt>
                <c:pt idx="24">
                  <c:v>0</c:v>
                </c:pt>
                <c:pt idx="25">
                  <c:v>42</c:v>
                </c:pt>
              </c:numCache>
            </c:numRef>
          </c:val>
          <c:extLst xmlns:c16r2="http://schemas.microsoft.com/office/drawing/2015/06/chart">
            <c:ext xmlns:c16="http://schemas.microsoft.com/office/drawing/2014/chart" uri="{C3380CC4-5D6E-409C-BE32-E72D297353CC}">
              <c16:uniqueId val="{00000002-E5F2-448F-A7A5-844549E610B1}"/>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E5F2-448F-A7A5-844549E610B1}"/>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E5F2-448F-A7A5-844549E610B1}"/>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20</c:v>
                </c:pt>
                <c:pt idx="1">
                  <c:v>23</c:v>
                </c:pt>
                <c:pt idx="2">
                  <c:v>8</c:v>
                </c:pt>
                <c:pt idx="3">
                  <c:v>3</c:v>
                </c:pt>
                <c:pt idx="4">
                  <c:v>5</c:v>
                </c:pt>
                <c:pt idx="5">
                  <c:v>1</c:v>
                </c:pt>
                <c:pt idx="6">
                  <c:v>2</c:v>
                </c:pt>
                <c:pt idx="7">
                  <c:v>10</c:v>
                </c:pt>
                <c:pt idx="8">
                  <c:v>3</c:v>
                </c:pt>
                <c:pt idx="9">
                  <c:v>10</c:v>
                </c:pt>
                <c:pt idx="10">
                  <c:v>3</c:v>
                </c:pt>
                <c:pt idx="11">
                  <c:v>5</c:v>
                </c:pt>
                <c:pt idx="12">
                  <c:v>40</c:v>
                </c:pt>
                <c:pt idx="13">
                  <c:v>13</c:v>
                </c:pt>
                <c:pt idx="14">
                  <c:v>33</c:v>
                </c:pt>
                <c:pt idx="15">
                  <c:v>20</c:v>
                </c:pt>
                <c:pt idx="16">
                  <c:v>12</c:v>
                </c:pt>
                <c:pt idx="17">
                  <c:v>50</c:v>
                </c:pt>
                <c:pt idx="18">
                  <c:v>12</c:v>
                </c:pt>
                <c:pt idx="19">
                  <c:v>50</c:v>
                </c:pt>
                <c:pt idx="20">
                  <c:v>20</c:v>
                </c:pt>
                <c:pt idx="21">
                  <c:v>33</c:v>
                </c:pt>
                <c:pt idx="22">
                  <c:v>12</c:v>
                </c:pt>
                <c:pt idx="23">
                  <c:v>50</c:v>
                </c:pt>
                <c:pt idx="24">
                  <c:v>33</c:v>
                </c:pt>
                <c:pt idx="25">
                  <c:v>12</c:v>
                </c:pt>
              </c:numCache>
            </c:numRef>
          </c:val>
          <c:extLst xmlns:c16r2="http://schemas.microsoft.com/office/drawing/2015/06/chart">
            <c:ext xmlns:c16="http://schemas.microsoft.com/office/drawing/2014/chart" uri="{C3380CC4-5D6E-409C-BE32-E72D297353CC}">
              <c16:uniqueId val="{00000005-E5F2-448F-A7A5-844549E610B1}"/>
            </c:ext>
          </c:extLst>
        </c:ser>
        <c:dLbls>
          <c:showLegendKey val="0"/>
          <c:showVal val="0"/>
          <c:showCatName val="0"/>
          <c:showSerName val="0"/>
          <c:showPercent val="0"/>
          <c:showBubbleSize val="0"/>
        </c:dLbls>
        <c:gapWidth val="182"/>
        <c:axId val="201646464"/>
        <c:axId val="201648000"/>
      </c:barChart>
      <c:catAx>
        <c:axId val="201646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01648000"/>
        <c:crosses val="autoZero"/>
        <c:auto val="1"/>
        <c:lblAlgn val="ctr"/>
        <c:lblOffset val="100"/>
        <c:noMultiLvlLbl val="0"/>
      </c:catAx>
      <c:valAx>
        <c:axId val="2016480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0164646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8E94A2F-7C8D-4726-A6D1-124EF9D7DA94}" type="presOf" srcId="{BDBF99DF-0B36-4C9A-899F-AEA5652BFC10}" destId="{20C95AB1-304B-4E67-8770-C119D9541A12}" srcOrd="0" destOrd="0" presId="urn:microsoft.com/office/officeart/2005/8/layout/vList2"/>
    <dgm:cxn modelId="{A91277AD-6BFE-4D77-BC76-CE39C06FA6B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0C5D11D-99CB-4832-B072-68BA2660D64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CD39E81E-0BE7-498B-ACD1-D25AF8F8D74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02BDFD5-436F-4089-87BF-A6563E83A0A0}" type="presOf" srcId="{BDBF99DF-0B36-4C9A-899F-AEA5652BFC10}" destId="{20C95AB1-304B-4E67-8770-C119D9541A12}" srcOrd="0" destOrd="0" presId="urn:microsoft.com/office/officeart/2005/8/layout/vList2"/>
    <dgm:cxn modelId="{CA56CB45-4AE3-408C-A237-0610FCB2F89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9A1060C-73B0-46E3-842D-85438B111C31}" type="presOf" srcId="{DC6A5C6C-A6FD-441A-BC41-D4E26F557628}" destId="{5C76E221-16AB-460C-B01F-31CE522C0E51}" srcOrd="0" destOrd="0" presId="urn:microsoft.com/office/officeart/2005/8/layout/vList2"/>
    <dgm:cxn modelId="{D7920F08-841C-4183-B868-76ED81B1EA0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93112A-D79C-4865-994E-10104128B1E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B5FC5B5-447D-43F4-BE2E-AE52BFBAA5EC}" type="presOf" srcId="{BDBF99DF-0B36-4C9A-899F-AEA5652BFC10}" destId="{20C95AB1-304B-4E67-8770-C119D9541A12}" srcOrd="0" destOrd="0" presId="urn:microsoft.com/office/officeart/2005/8/layout/vList2"/>
    <dgm:cxn modelId="{F2B66CA8-46A5-44F9-80C4-2FF7836A8B7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559D7F-4760-42CB-A36E-DCBF245F40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50C202C4-3D9F-4F92-9F8D-AA7AD0E9754C}" type="presOf" srcId="{BDBF99DF-0B36-4C9A-899F-AEA5652BFC10}" destId="{20C95AB1-304B-4E67-8770-C119D9541A12}" srcOrd="0" destOrd="0" presId="urn:microsoft.com/office/officeart/2005/8/layout/vList2"/>
    <dgm:cxn modelId="{79430309-A290-4ECC-A31C-81A1AD9B4B1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CF5FF3-A886-46B1-A0F4-76A8ECD4709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71D14EA-66F4-4E67-9F98-5040394D20B8}" type="presOf" srcId="{BDBF99DF-0B36-4C9A-899F-AEA5652BFC10}" destId="{20C95AB1-304B-4E67-8770-C119D9541A12}" srcOrd="0" destOrd="0" presId="urn:microsoft.com/office/officeart/2005/8/layout/vList2"/>
    <dgm:cxn modelId="{B4C872D5-997F-472A-BBDC-161A1AFFA8C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3F5CA2E-27A2-41A3-8ED6-2E91D2CC555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626C50-B46D-4978-B462-8D134D718508}" type="presOf" srcId="{BDBF99DF-0B36-4C9A-899F-AEA5652BFC10}" destId="{20C95AB1-304B-4E67-8770-C119D9541A12}" srcOrd="0" destOrd="0" presId="urn:microsoft.com/office/officeart/2005/8/layout/vList2"/>
    <dgm:cxn modelId="{86A6CB9B-62F6-4C8E-B347-CB0331C5442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0B41A82-CFAF-46DC-ABEE-238B0B630A4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59ECA9F6-3F13-4368-8CEA-35962167E9FC}" type="presOf" srcId="{DC6A5C6C-A6FD-441A-BC41-D4E26F557628}" destId="{5C76E221-16AB-460C-B01F-31CE522C0E51}" srcOrd="0" destOrd="0" presId="urn:microsoft.com/office/officeart/2005/8/layout/vList2"/>
    <dgm:cxn modelId="{99E67B7E-7DFD-4B41-9AED-46C4B16506DB}" type="presOf" srcId="{BDBF99DF-0B36-4C9A-899F-AEA5652BFC10}" destId="{20C95AB1-304B-4E67-8770-C119D9541A12}" srcOrd="0" destOrd="0" presId="urn:microsoft.com/office/officeart/2005/8/layout/vList2"/>
    <dgm:cxn modelId="{AE92D369-A7C9-4EEE-88B4-C7BA3C7081F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79581BB-003A-44EB-9147-2FF4EA293872}" type="presOf" srcId="{DC6A5C6C-A6FD-441A-BC41-D4E26F557628}" destId="{5C76E221-16AB-460C-B01F-31CE522C0E51}" srcOrd="0" destOrd="0" presId="urn:microsoft.com/office/officeart/2005/8/layout/vList2"/>
    <dgm:cxn modelId="{A2049724-345F-4AD2-A88D-CF9863D31B1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149E6DE-D096-4882-9A1D-D5693FD2E0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37F56C1-D7F9-4ADA-B121-609D456B7402}" type="presOf" srcId="{BDBF99DF-0B36-4C9A-899F-AEA5652BFC10}" destId="{20C95AB1-304B-4E67-8770-C119D9541A12}" srcOrd="0" destOrd="0" presId="urn:microsoft.com/office/officeart/2005/8/layout/vList2"/>
    <dgm:cxn modelId="{47D5F402-A6FB-4FAD-8EEC-4876920990C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64403C-EEB4-411D-8A3B-D95439CC95A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616451B6-B170-4816-8D3C-2D3B3F5F0F03}" type="presOf" srcId="{08209E99-50E4-412A-AD89-16F776850B40}" destId="{D68AE7C3-96F2-449D-BF58-91F70123CFEB}" srcOrd="0" destOrd="0" presId="urn:microsoft.com/office/officeart/2005/8/layout/hierarchy1"/>
    <dgm:cxn modelId="{99E7C741-521A-4D7A-BC8A-6F25E792A089}" type="presOf" srcId="{F60CFCC6-B09C-4C08-BEC8-9D1149E3A46D}" destId="{1CE97110-BBBA-4C03-A598-C12840CF597D}" srcOrd="0" destOrd="0" presId="urn:microsoft.com/office/officeart/2005/8/layout/hierarchy1"/>
    <dgm:cxn modelId="{CF939D82-C8C1-47BC-9FDC-98F64FB90D9F}" type="presOf" srcId="{63CFB271-7E2D-44F9-8C79-D3F1FEFC766A}" destId="{B1D42902-60FA-4BA4-9F5A-2CD7EC7FF6E6}" srcOrd="0" destOrd="0" presId="urn:microsoft.com/office/officeart/2005/8/layout/hierarchy1"/>
    <dgm:cxn modelId="{D2A8F2D7-40D9-43B6-BAB9-BF30171AC5A2}" type="presOf" srcId="{3711809D-C6BC-4D75-A791-D1382A7A04D6}" destId="{C087B052-B997-48E8-8328-8E6AAC11B736}" srcOrd="0" destOrd="0" presId="urn:microsoft.com/office/officeart/2005/8/layout/hierarchy1"/>
    <dgm:cxn modelId="{C75739B1-F3D6-406C-9CB4-9CF915422AB7}" type="presOf" srcId="{6C44395B-531E-43EE-ADF3-38A6EFD4C5D5}" destId="{DE6D1B9E-DF9D-4206-90A4-62C3F27EFAD0}"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D94993D-6FC8-4A18-A9E9-0068866B04F9}" type="presOf" srcId="{57C2CA10-C864-4A97-AFAC-F0C45C5C6768}" destId="{EEC82BA3-BF24-4ED2-8522-D5E3E1354604}" srcOrd="0" destOrd="0" presId="urn:microsoft.com/office/officeart/2005/8/layout/hierarchy1"/>
    <dgm:cxn modelId="{BAE2C915-ABB6-47AA-B7FE-84EEC1F3E6A8}" type="presOf" srcId="{C3F5A074-B287-43D0-B456-DD7887C46EE7}" destId="{0F9A4A4D-7845-44E1-9198-FF5105103711}" srcOrd="0" destOrd="0" presId="urn:microsoft.com/office/officeart/2005/8/layout/hierarchy1"/>
    <dgm:cxn modelId="{D70E0F10-1AD8-4F4B-B515-831F9A30AC01}" type="presOf" srcId="{FA31B926-2174-4E96-89F0-9CFB72946391}" destId="{8D4DFC5B-E5BD-48C5-85A5-03F3EEF9A3CD}" srcOrd="0" destOrd="0" presId="urn:microsoft.com/office/officeart/2005/8/layout/hierarchy1"/>
    <dgm:cxn modelId="{929848A0-E96F-4FE6-9635-9FD677F9F142}" type="presOf" srcId="{FA1BDD09-DBE8-4440-A615-BEF98794ABB8}" destId="{BA58F975-1A99-4681-A429-BFD4997347F6}" srcOrd="0" destOrd="0" presId="urn:microsoft.com/office/officeart/2005/8/layout/hierarchy1"/>
    <dgm:cxn modelId="{CBA31933-15C1-4BAA-BA50-4BCA739357AC}" type="presOf" srcId="{D8939CAC-70A2-4D7C-9567-364C0941B518}" destId="{873FB967-8265-409E-B5AA-D59480DAF07E}" srcOrd="0" destOrd="0" presId="urn:microsoft.com/office/officeart/2005/8/layout/hierarchy1"/>
    <dgm:cxn modelId="{F6901F36-84E1-4775-A103-C91C129CCCA4}" type="presOf" srcId="{A377DDED-27EB-4EBB-A2CC-C1E6E319A664}" destId="{8932DB13-DCA8-48A2-B09F-CCEF6EAFB87F}" srcOrd="0" destOrd="0" presId="urn:microsoft.com/office/officeart/2005/8/layout/hierarchy1"/>
    <dgm:cxn modelId="{CDC32CA0-F7CE-4A0D-A6F7-1528E414B63D}" type="presOf" srcId="{BC142BFD-CED4-42EA-AFD8-1544438F76E0}" destId="{66A2A8C1-3B7C-4D36-A00A-9C53871160BD}"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D982B8F7-898B-4C8C-A548-7D90EB8196EA}" type="presOf" srcId="{E9E1F9E9-BC62-42E7-B2BA-F5AFC4ADE34B}" destId="{55B0065C-6EB5-4701-BF50-81A5F4961077}"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FD9C095-32D8-40C2-B716-DBCB02F9C675}" type="presOf" srcId="{6386F8C1-36F6-4DF1-A941-506E49A36DC2}" destId="{0D980642-4A32-450F-A5CE-08B5B275E3B2}"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62033C92-C52E-411E-8039-A42CCDBE1FC4}" type="presParOf" srcId="{EEC82BA3-BF24-4ED2-8522-D5E3E1354604}" destId="{619520C8-65D0-47A4-8284-1C29E82FB572}" srcOrd="0" destOrd="0" presId="urn:microsoft.com/office/officeart/2005/8/layout/hierarchy1"/>
    <dgm:cxn modelId="{14E2D47B-B8CD-4C92-B1D0-CB5C2B7F1158}" type="presParOf" srcId="{619520C8-65D0-47A4-8284-1C29E82FB572}" destId="{99BD0A01-A0F8-4D9E-B5EC-0D9CB20F1672}" srcOrd="0" destOrd="0" presId="urn:microsoft.com/office/officeart/2005/8/layout/hierarchy1"/>
    <dgm:cxn modelId="{10B823F0-ECBB-43E2-9089-705DB3781292}" type="presParOf" srcId="{99BD0A01-A0F8-4D9E-B5EC-0D9CB20F1672}" destId="{C4ED652E-6DD6-4577-BF34-494479DDE304}" srcOrd="0" destOrd="0" presId="urn:microsoft.com/office/officeart/2005/8/layout/hierarchy1"/>
    <dgm:cxn modelId="{955147DB-27AF-4A99-9090-14B775B4D4B2}" type="presParOf" srcId="{99BD0A01-A0F8-4D9E-B5EC-0D9CB20F1672}" destId="{C087B052-B997-48E8-8328-8E6AAC11B736}" srcOrd="1" destOrd="0" presId="urn:microsoft.com/office/officeart/2005/8/layout/hierarchy1"/>
    <dgm:cxn modelId="{18566AB5-CA94-4916-B642-12E96E949B13}" type="presParOf" srcId="{619520C8-65D0-47A4-8284-1C29E82FB572}" destId="{D6392A81-AB4D-43F2-9FDC-2FF4F13B1D81}" srcOrd="1" destOrd="0" presId="urn:microsoft.com/office/officeart/2005/8/layout/hierarchy1"/>
    <dgm:cxn modelId="{0FFE57AB-C441-4482-9607-4E0CFA878908}" type="presParOf" srcId="{D6392A81-AB4D-43F2-9FDC-2FF4F13B1D81}" destId="{8D4DFC5B-E5BD-48C5-85A5-03F3EEF9A3CD}" srcOrd="0" destOrd="0" presId="urn:microsoft.com/office/officeart/2005/8/layout/hierarchy1"/>
    <dgm:cxn modelId="{9E4E8E09-6202-476D-B5F7-769CF1D9D6C1}" type="presParOf" srcId="{D6392A81-AB4D-43F2-9FDC-2FF4F13B1D81}" destId="{B4A14187-5AC5-48FF-BD14-3EB9221D6A1B}" srcOrd="1" destOrd="0" presId="urn:microsoft.com/office/officeart/2005/8/layout/hierarchy1"/>
    <dgm:cxn modelId="{7F64758F-D913-4F97-BBEC-B8495FE885D4}" type="presParOf" srcId="{B4A14187-5AC5-48FF-BD14-3EB9221D6A1B}" destId="{4D2ACBFB-2106-4F78-8ECF-4B0C48671B08}" srcOrd="0" destOrd="0" presId="urn:microsoft.com/office/officeart/2005/8/layout/hierarchy1"/>
    <dgm:cxn modelId="{DC9D9582-ACF6-4B2B-BA13-9BCB78A2636E}" type="presParOf" srcId="{4D2ACBFB-2106-4F78-8ECF-4B0C48671B08}" destId="{FD07F0DD-2452-4DC9-9FA7-73CAEC7BE105}" srcOrd="0" destOrd="0" presId="urn:microsoft.com/office/officeart/2005/8/layout/hierarchy1"/>
    <dgm:cxn modelId="{53B66944-D5EC-439C-96F9-2C23F858AC77}" type="presParOf" srcId="{4D2ACBFB-2106-4F78-8ECF-4B0C48671B08}" destId="{873FB967-8265-409E-B5AA-D59480DAF07E}" srcOrd="1" destOrd="0" presId="urn:microsoft.com/office/officeart/2005/8/layout/hierarchy1"/>
    <dgm:cxn modelId="{DED5517C-1B03-4E9E-BEB7-BE572845FE8A}" type="presParOf" srcId="{B4A14187-5AC5-48FF-BD14-3EB9221D6A1B}" destId="{30982FF0-E2FA-49C2-AC42-65618A0ABB77}" srcOrd="1" destOrd="0" presId="urn:microsoft.com/office/officeart/2005/8/layout/hierarchy1"/>
    <dgm:cxn modelId="{6BE52E4F-318F-48F7-90ED-037CA8B65821}" type="presParOf" srcId="{30982FF0-E2FA-49C2-AC42-65618A0ABB77}" destId="{BA58F975-1A99-4681-A429-BFD4997347F6}" srcOrd="0" destOrd="0" presId="urn:microsoft.com/office/officeart/2005/8/layout/hierarchy1"/>
    <dgm:cxn modelId="{F328FF58-640D-43C6-A506-E16A562E56C9}" type="presParOf" srcId="{30982FF0-E2FA-49C2-AC42-65618A0ABB77}" destId="{9CC5F9EC-4239-422E-A865-4B4DEEDB804A}" srcOrd="1" destOrd="0" presId="urn:microsoft.com/office/officeart/2005/8/layout/hierarchy1"/>
    <dgm:cxn modelId="{57989839-4006-43C8-9330-7C64B70336AD}" type="presParOf" srcId="{9CC5F9EC-4239-422E-A865-4B4DEEDB804A}" destId="{F3AD537E-ED19-46EC-B26F-461C1D9D6F23}" srcOrd="0" destOrd="0" presId="urn:microsoft.com/office/officeart/2005/8/layout/hierarchy1"/>
    <dgm:cxn modelId="{7061BC1E-E544-4652-8B24-BF256BA1E060}" type="presParOf" srcId="{F3AD537E-ED19-46EC-B26F-461C1D9D6F23}" destId="{2BA0BEBB-8F9C-4CB7-9134-B3DCE458C153}" srcOrd="0" destOrd="0" presId="urn:microsoft.com/office/officeart/2005/8/layout/hierarchy1"/>
    <dgm:cxn modelId="{3DD27A2F-BB3F-43D9-8A9C-7384D5B6F4A7}" type="presParOf" srcId="{F3AD537E-ED19-46EC-B26F-461C1D9D6F23}" destId="{66A2A8C1-3B7C-4D36-A00A-9C53871160BD}" srcOrd="1" destOrd="0" presId="urn:microsoft.com/office/officeart/2005/8/layout/hierarchy1"/>
    <dgm:cxn modelId="{BCA9D142-8AF8-4C99-BD5D-F80B89E1007E}" type="presParOf" srcId="{9CC5F9EC-4239-422E-A865-4B4DEEDB804A}" destId="{BBCC611D-009D-492C-A417-7CD2BF2434B0}" srcOrd="1" destOrd="0" presId="urn:microsoft.com/office/officeart/2005/8/layout/hierarchy1"/>
    <dgm:cxn modelId="{A8F42C4D-BCAC-47FB-BFEF-CD9931CDEFF9}" type="presParOf" srcId="{BBCC611D-009D-492C-A417-7CD2BF2434B0}" destId="{1CE97110-BBBA-4C03-A598-C12840CF597D}" srcOrd="0" destOrd="0" presId="urn:microsoft.com/office/officeart/2005/8/layout/hierarchy1"/>
    <dgm:cxn modelId="{E579105B-7207-4FD7-B2F1-12390594328E}" type="presParOf" srcId="{BBCC611D-009D-492C-A417-7CD2BF2434B0}" destId="{08FE2A85-6656-4004-A7D2-1BE95D7C7DB5}" srcOrd="1" destOrd="0" presId="urn:microsoft.com/office/officeart/2005/8/layout/hierarchy1"/>
    <dgm:cxn modelId="{BD299FEA-510E-423A-B654-488DE3C4317D}" type="presParOf" srcId="{08FE2A85-6656-4004-A7D2-1BE95D7C7DB5}" destId="{06D129D4-0A5B-40D9-BA4C-456CCE8040E8}" srcOrd="0" destOrd="0" presId="urn:microsoft.com/office/officeart/2005/8/layout/hierarchy1"/>
    <dgm:cxn modelId="{4105C871-1F66-4CC6-9E73-3A277F676CC4}" type="presParOf" srcId="{06D129D4-0A5B-40D9-BA4C-456CCE8040E8}" destId="{8D5E465E-7306-4188-95E7-4B5D015F4B73}" srcOrd="0" destOrd="0" presId="urn:microsoft.com/office/officeart/2005/8/layout/hierarchy1"/>
    <dgm:cxn modelId="{992EB290-4E6A-4D85-8C81-764B51F4B738}" type="presParOf" srcId="{06D129D4-0A5B-40D9-BA4C-456CCE8040E8}" destId="{8932DB13-DCA8-48A2-B09F-CCEF6EAFB87F}" srcOrd="1" destOrd="0" presId="urn:microsoft.com/office/officeart/2005/8/layout/hierarchy1"/>
    <dgm:cxn modelId="{B5D22CCD-130F-4143-A4CC-8522322C907C}" type="presParOf" srcId="{08FE2A85-6656-4004-A7D2-1BE95D7C7DB5}" destId="{52A30EBC-8188-40D0-B18C-29716E7FFB2A}" srcOrd="1" destOrd="0" presId="urn:microsoft.com/office/officeart/2005/8/layout/hierarchy1"/>
    <dgm:cxn modelId="{DE28384C-F3CC-419B-8E8B-600617485060}" type="presParOf" srcId="{D6392A81-AB4D-43F2-9FDC-2FF4F13B1D81}" destId="{D68AE7C3-96F2-449D-BF58-91F70123CFEB}" srcOrd="2" destOrd="0" presId="urn:microsoft.com/office/officeart/2005/8/layout/hierarchy1"/>
    <dgm:cxn modelId="{7B343597-8502-4396-932D-4A638660A9EF}" type="presParOf" srcId="{D6392A81-AB4D-43F2-9FDC-2FF4F13B1D81}" destId="{BD73B400-1750-4A47-896B-E398BB16760F}" srcOrd="3" destOrd="0" presId="urn:microsoft.com/office/officeart/2005/8/layout/hierarchy1"/>
    <dgm:cxn modelId="{B887ABD9-E946-4EBC-8F4B-482FA07D8EFF}" type="presParOf" srcId="{BD73B400-1750-4A47-896B-E398BB16760F}" destId="{16329E59-309C-4E5E-86D3-BBAB46BD5860}" srcOrd="0" destOrd="0" presId="urn:microsoft.com/office/officeart/2005/8/layout/hierarchy1"/>
    <dgm:cxn modelId="{A3EDBCF7-170D-4E2A-AF34-1A773520C2D9}" type="presParOf" srcId="{16329E59-309C-4E5E-86D3-BBAB46BD5860}" destId="{E3808C3B-2BEF-40B5-BFBF-C64E064D05BB}" srcOrd="0" destOrd="0" presId="urn:microsoft.com/office/officeart/2005/8/layout/hierarchy1"/>
    <dgm:cxn modelId="{25520B95-0A76-4323-935B-08071B579CBE}" type="presParOf" srcId="{16329E59-309C-4E5E-86D3-BBAB46BD5860}" destId="{B1D42902-60FA-4BA4-9F5A-2CD7EC7FF6E6}" srcOrd="1" destOrd="0" presId="urn:microsoft.com/office/officeart/2005/8/layout/hierarchy1"/>
    <dgm:cxn modelId="{F27106E1-5A33-42A2-B924-7D1EDBF59C38}" type="presParOf" srcId="{BD73B400-1750-4A47-896B-E398BB16760F}" destId="{99520268-1E65-400E-B0C0-48445C832E6A}" srcOrd="1" destOrd="0" presId="urn:microsoft.com/office/officeart/2005/8/layout/hierarchy1"/>
    <dgm:cxn modelId="{11159F00-6179-4A71-9FDC-B9F1090565DE}" type="presParOf" srcId="{99520268-1E65-400E-B0C0-48445C832E6A}" destId="{0F9A4A4D-7845-44E1-9198-FF5105103711}" srcOrd="0" destOrd="0" presId="urn:microsoft.com/office/officeart/2005/8/layout/hierarchy1"/>
    <dgm:cxn modelId="{C52445F8-AE42-43C6-9E0B-417CDFEECCDD}" type="presParOf" srcId="{99520268-1E65-400E-B0C0-48445C832E6A}" destId="{C4C0D3E3-36C8-47CE-934D-A6BD3BDD31EC}" srcOrd="1" destOrd="0" presId="urn:microsoft.com/office/officeart/2005/8/layout/hierarchy1"/>
    <dgm:cxn modelId="{83E6F4D4-9DAB-42D8-AAC8-0EC228C2992C}" type="presParOf" srcId="{C4C0D3E3-36C8-47CE-934D-A6BD3BDD31EC}" destId="{B7E493C3-EB57-4CC9-BCBF-75B24CF8637D}" srcOrd="0" destOrd="0" presId="urn:microsoft.com/office/officeart/2005/8/layout/hierarchy1"/>
    <dgm:cxn modelId="{C3D0B067-809A-4FB6-9762-963C2E42BF13}" type="presParOf" srcId="{B7E493C3-EB57-4CC9-BCBF-75B24CF8637D}" destId="{F7523B7A-A9B3-4B31-BF23-05843A03562B}" srcOrd="0" destOrd="0" presId="urn:microsoft.com/office/officeart/2005/8/layout/hierarchy1"/>
    <dgm:cxn modelId="{DD346423-593A-46D4-93D2-EB6C47B87136}" type="presParOf" srcId="{B7E493C3-EB57-4CC9-BCBF-75B24CF8637D}" destId="{55B0065C-6EB5-4701-BF50-81A5F4961077}" srcOrd="1" destOrd="0" presId="urn:microsoft.com/office/officeart/2005/8/layout/hierarchy1"/>
    <dgm:cxn modelId="{E46C9DF5-BE2B-45CF-8CFF-C91696C47280}" type="presParOf" srcId="{C4C0D3E3-36C8-47CE-934D-A6BD3BDD31EC}" destId="{0F320184-14A4-44E0-844E-6EF61184F274}" srcOrd="1" destOrd="0" presId="urn:microsoft.com/office/officeart/2005/8/layout/hierarchy1"/>
    <dgm:cxn modelId="{4626A905-EF68-4F50-999C-33FB3E14119E}" type="presParOf" srcId="{0F320184-14A4-44E0-844E-6EF61184F274}" destId="{0D980642-4A32-450F-A5CE-08B5B275E3B2}" srcOrd="0" destOrd="0" presId="urn:microsoft.com/office/officeart/2005/8/layout/hierarchy1"/>
    <dgm:cxn modelId="{BCAC6FD4-F451-448A-8C72-F0340C89553B}" type="presParOf" srcId="{0F320184-14A4-44E0-844E-6EF61184F274}" destId="{5AC48FD6-FD99-48CF-830E-6CB6D93C218D}" srcOrd="1" destOrd="0" presId="urn:microsoft.com/office/officeart/2005/8/layout/hierarchy1"/>
    <dgm:cxn modelId="{DD96C234-F4E7-488A-B39B-5D3FE9011500}" type="presParOf" srcId="{5AC48FD6-FD99-48CF-830E-6CB6D93C218D}" destId="{68F7C5D0-AFC4-440F-9736-03D10A256638}" srcOrd="0" destOrd="0" presId="urn:microsoft.com/office/officeart/2005/8/layout/hierarchy1"/>
    <dgm:cxn modelId="{2AD0C935-2244-4331-87F0-0530891058D3}" type="presParOf" srcId="{68F7C5D0-AFC4-440F-9736-03D10A256638}" destId="{9FED0DB6-DB7C-40B3-8BF5-B55B570E7D39}" srcOrd="0" destOrd="0" presId="urn:microsoft.com/office/officeart/2005/8/layout/hierarchy1"/>
    <dgm:cxn modelId="{9FC1CCED-6F9A-4F35-A410-59F7E41716B1}" type="presParOf" srcId="{68F7C5D0-AFC4-440F-9736-03D10A256638}" destId="{DE6D1B9E-DF9D-4206-90A4-62C3F27EFAD0}" srcOrd="1" destOrd="0" presId="urn:microsoft.com/office/officeart/2005/8/layout/hierarchy1"/>
    <dgm:cxn modelId="{B229CA3F-AA07-4981-823B-F404AA686D25}"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4964F6F4-8C19-4F29-8715-3BC64244A835}" type="presOf" srcId="{BDBF99DF-0B36-4C9A-899F-AEA5652BFC10}" destId="{20C95AB1-304B-4E67-8770-C119D9541A12}" srcOrd="0" destOrd="0" presId="urn:microsoft.com/office/officeart/2005/8/layout/vList2"/>
    <dgm:cxn modelId="{B436865B-F4AA-4A17-BC9A-1A7BD08C5A9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C005F10-3D89-40BA-9C5C-91DB6DFD0AA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A546740-8FA0-43C9-89D5-8DA6761EA85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F75FF02-7E74-4333-9F39-115756830579}" type="presOf" srcId="{BDBF99DF-0B36-4C9A-899F-AEA5652BFC10}" destId="{20C95AB1-304B-4E67-8770-C119D9541A12}" srcOrd="0" destOrd="0" presId="urn:microsoft.com/office/officeart/2005/8/layout/vList2"/>
    <dgm:cxn modelId="{F51622A2-8923-4050-871C-1A8371B60FE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61101CE-15EC-49F2-AFA6-ED1475C4C129}" type="presOf" srcId="{DC6A5C6C-A6FD-441A-BC41-D4E26F557628}" destId="{5C76E221-16AB-460C-B01F-31CE522C0E51}" srcOrd="0" destOrd="0" presId="urn:microsoft.com/office/officeart/2005/8/layout/vList2"/>
    <dgm:cxn modelId="{852A5139-425C-4B9D-80E5-C40C0C4DE79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60AAE54-C796-43D8-8205-3363539BFC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8F763CF3-E04B-4ED0-97CE-D736E713E1D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36C7C46-FB11-42DC-BF78-EFE9BEFE00D3}" type="presOf" srcId="{BDBF99DF-0B36-4C9A-899F-AEA5652BFC10}" destId="{20C95AB1-304B-4E67-8770-C119D9541A12}" srcOrd="0" destOrd="0" presId="urn:microsoft.com/office/officeart/2005/8/layout/vList2"/>
    <dgm:cxn modelId="{172B7A13-F79E-4292-AF4A-229958F6705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D47A956E-7D40-45DC-A393-7D2B0511B68E}" type="presOf" srcId="{BDBF99DF-0B36-4C9A-899F-AEA5652BFC10}" destId="{20C95AB1-304B-4E67-8770-C119D9541A12}" srcOrd="0" destOrd="0" presId="urn:microsoft.com/office/officeart/2005/8/layout/vList2"/>
    <dgm:cxn modelId="{5FD9C71F-9165-495E-8149-4FEDA4B5750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8EC2D77-72FE-40D0-919E-3142727374B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4EA3C24-F0D7-4E34-9BF2-76492ACA72E7}" type="presOf" srcId="{DC6A5C6C-A6FD-441A-BC41-D4E26F557628}" destId="{5C76E221-16AB-460C-B01F-31CE522C0E51}" srcOrd="0" destOrd="0" presId="urn:microsoft.com/office/officeart/2005/8/layout/vList2"/>
    <dgm:cxn modelId="{0382A727-BC9A-425F-B05D-219D664DE80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27D01A-73BF-4555-B5A1-8E315F06691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A1D94EE-C6C5-4FDF-ABB3-21CAB371DD5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CD56E9-9A86-486E-8AD6-BA748F54642A}" type="presOf" srcId="{DC6A5C6C-A6FD-441A-BC41-D4E26F557628}" destId="{5C76E221-16AB-460C-B01F-31CE522C0E51}" srcOrd="0" destOrd="0" presId="urn:microsoft.com/office/officeart/2005/8/layout/vList2"/>
    <dgm:cxn modelId="{2D6DFFF5-723D-411F-8215-C6F6F5247B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EBE835-CFC6-4BCD-80CB-8DBA8CB10ABB}" type="presOf" srcId="{BDBF99DF-0B36-4C9A-899F-AEA5652BFC10}" destId="{20C95AB1-304B-4E67-8770-C119D9541A12}" srcOrd="0" destOrd="0" presId="urn:microsoft.com/office/officeart/2005/8/layout/vList2"/>
    <dgm:cxn modelId="{A843A5EF-9D87-4688-B25E-A753466551F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114B8D5-427F-4A48-9141-2205A1310DA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2B60D-A975-497C-949B-48C30982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1</Pages>
  <Words>5322</Words>
  <Characters>30337</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Okul</cp:lastModifiedBy>
  <cp:revision>31</cp:revision>
  <dcterms:created xsi:type="dcterms:W3CDTF">2019-04-18T06:45:00Z</dcterms:created>
  <dcterms:modified xsi:type="dcterms:W3CDTF">2024-05-07T11:46:00Z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